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55" w:rsidRDefault="004A0355" w:rsidP="00E80460">
      <w:pPr>
        <w:pStyle w:val="Ttulo5"/>
        <w:ind w:left="720"/>
        <w:rPr>
          <w:rFonts w:ascii="Times New Roman" w:hAnsi="Times New Roman"/>
          <w:sz w:val="24"/>
          <w:szCs w:val="28"/>
          <w:u w:val="single"/>
        </w:rPr>
      </w:pPr>
    </w:p>
    <w:p w:rsidR="00D642D2" w:rsidRDefault="00D642D2" w:rsidP="00D642D2"/>
    <w:p w:rsidR="00D642D2" w:rsidRDefault="00D642D2" w:rsidP="00D642D2"/>
    <w:p w:rsidR="00D642D2" w:rsidRDefault="00D642D2" w:rsidP="00D642D2"/>
    <w:p w:rsidR="00D642D2" w:rsidRDefault="00D642D2" w:rsidP="00D642D2"/>
    <w:p w:rsidR="00D642D2" w:rsidRDefault="00D642D2" w:rsidP="00D642D2"/>
    <w:p w:rsidR="00D642D2" w:rsidRPr="008355A5" w:rsidRDefault="00D642D2" w:rsidP="00D642D2">
      <w:pPr>
        <w:rPr>
          <w:rFonts w:ascii="Wide Latin" w:hAnsi="Wide Latin"/>
          <w:sz w:val="32"/>
          <w:szCs w:val="32"/>
        </w:rPr>
      </w:pPr>
    </w:p>
    <w:p w:rsidR="00D642D2" w:rsidRPr="008355A5" w:rsidRDefault="00D642D2" w:rsidP="00D642D2">
      <w:pPr>
        <w:rPr>
          <w:rFonts w:ascii="Wide Latin" w:hAnsi="Wide Latin"/>
          <w:sz w:val="32"/>
          <w:szCs w:val="32"/>
        </w:rPr>
      </w:pPr>
    </w:p>
    <w:p w:rsidR="00D642D2" w:rsidRPr="008355A5" w:rsidRDefault="00D642D2" w:rsidP="00D642D2">
      <w:pPr>
        <w:jc w:val="center"/>
        <w:rPr>
          <w:rFonts w:ascii="Wide Latin" w:hAnsi="Wide Latin"/>
          <w:b/>
          <w:color w:val="7F7F7F" w:themeColor="text1" w:themeTint="80"/>
          <w:sz w:val="28"/>
          <w:szCs w:val="28"/>
        </w:rPr>
      </w:pPr>
      <w:r w:rsidRPr="008355A5">
        <w:rPr>
          <w:rFonts w:ascii="Wide Latin" w:hAnsi="Wide Latin"/>
          <w:b/>
          <w:color w:val="7F7F7F" w:themeColor="text1" w:themeTint="80"/>
          <w:sz w:val="28"/>
          <w:szCs w:val="28"/>
        </w:rPr>
        <w:t>PROGRAMACIÓN:</w:t>
      </w: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F70C48" w:rsidRPr="008355A5" w:rsidRDefault="00F70C48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F70C48" w:rsidRPr="008355A5" w:rsidRDefault="00F70C48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jc w:val="center"/>
        <w:rPr>
          <w:rFonts w:ascii="Wide Latin" w:hAnsi="Wide Latin"/>
          <w:b/>
          <w:color w:val="7F7F7F" w:themeColor="text1" w:themeTint="80"/>
          <w:sz w:val="28"/>
          <w:szCs w:val="28"/>
          <w:u w:val="single"/>
        </w:rPr>
      </w:pPr>
      <w:r w:rsidRPr="008355A5">
        <w:rPr>
          <w:rFonts w:ascii="Wide Latin" w:hAnsi="Wide Latin"/>
          <w:b/>
          <w:color w:val="7F7F7F" w:themeColor="text1" w:themeTint="80"/>
          <w:sz w:val="28"/>
          <w:szCs w:val="28"/>
          <w:u w:val="single"/>
        </w:rPr>
        <w:t>TRATAMIENTO FOTOGRÁFICO DIGITAL</w:t>
      </w: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F70C48" w:rsidRPr="008355A5" w:rsidRDefault="00F70C48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F70C48" w:rsidRPr="008355A5" w:rsidRDefault="00F70C48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F70C48" w:rsidRPr="008355A5" w:rsidRDefault="00F70C48" w:rsidP="00D642D2">
      <w:pPr>
        <w:rPr>
          <w:rFonts w:ascii="Wide Latin" w:hAnsi="Wide Latin"/>
          <w:color w:val="7F7F7F" w:themeColor="text1" w:themeTint="80"/>
          <w:sz w:val="28"/>
          <w:szCs w:val="28"/>
        </w:rPr>
      </w:pPr>
    </w:p>
    <w:p w:rsidR="00F70C48" w:rsidRPr="008355A5" w:rsidRDefault="00F70C48" w:rsidP="00D642D2">
      <w:pPr>
        <w:rPr>
          <w:rFonts w:ascii="Wide Latin" w:hAnsi="Wide Latin"/>
          <w:sz w:val="32"/>
          <w:szCs w:val="32"/>
        </w:rPr>
      </w:pPr>
    </w:p>
    <w:p w:rsidR="00F70C48" w:rsidRPr="008355A5" w:rsidRDefault="00F70C48" w:rsidP="00D642D2">
      <w:pPr>
        <w:rPr>
          <w:rFonts w:ascii="Wide Latin" w:hAnsi="Wide Latin"/>
          <w:sz w:val="32"/>
          <w:szCs w:val="32"/>
        </w:rPr>
      </w:pPr>
    </w:p>
    <w:p w:rsidR="00F70C48" w:rsidRPr="008355A5" w:rsidRDefault="00F70C48" w:rsidP="00D642D2">
      <w:pPr>
        <w:rPr>
          <w:rFonts w:ascii="Wide Latin" w:hAnsi="Wide Latin"/>
          <w:sz w:val="32"/>
          <w:szCs w:val="32"/>
        </w:rPr>
      </w:pPr>
    </w:p>
    <w:p w:rsidR="00F70C48" w:rsidRPr="008355A5" w:rsidRDefault="00F70C48" w:rsidP="00D642D2">
      <w:pPr>
        <w:rPr>
          <w:rFonts w:ascii="Wide Latin" w:hAnsi="Wide Latin"/>
          <w:sz w:val="32"/>
          <w:szCs w:val="32"/>
        </w:rPr>
      </w:pPr>
    </w:p>
    <w:p w:rsidR="00D642D2" w:rsidRPr="008355A5" w:rsidRDefault="00D642D2" w:rsidP="00D642D2">
      <w:pPr>
        <w:rPr>
          <w:rFonts w:ascii="Wide Latin" w:hAnsi="Wide Latin"/>
          <w:sz w:val="32"/>
          <w:szCs w:val="32"/>
        </w:rPr>
      </w:pPr>
      <w:r w:rsidRPr="008355A5">
        <w:rPr>
          <w:rFonts w:ascii="Wide Latin" w:hAnsi="Wide Latin"/>
          <w:sz w:val="32"/>
          <w:szCs w:val="32"/>
        </w:rPr>
        <w:t xml:space="preserve">                                                                                           </w:t>
      </w:r>
    </w:p>
    <w:p w:rsidR="00D642D2" w:rsidRPr="008355A5" w:rsidRDefault="00D642D2" w:rsidP="00D642D2">
      <w:pPr>
        <w:rPr>
          <w:rFonts w:ascii="Wide Latin" w:hAnsi="Wide Latin"/>
          <w:sz w:val="32"/>
          <w:szCs w:val="32"/>
        </w:rPr>
      </w:pPr>
    </w:p>
    <w:p w:rsidR="005E05AB" w:rsidRPr="008355A5" w:rsidRDefault="00D642D2" w:rsidP="005E05AB">
      <w:pPr>
        <w:rPr>
          <w:rFonts w:ascii="Wide Latin" w:hAnsi="Wide Latin"/>
          <w:color w:val="7F7F7F" w:themeColor="text1" w:themeTint="80"/>
          <w:sz w:val="16"/>
          <w:szCs w:val="16"/>
        </w:rPr>
      </w:pPr>
      <w:r w:rsidRPr="008355A5">
        <w:rPr>
          <w:rFonts w:ascii="Wide Latin" w:hAnsi="Wide Latin"/>
          <w:color w:val="7F7F7F" w:themeColor="text1" w:themeTint="80"/>
          <w:sz w:val="20"/>
          <w:szCs w:val="20"/>
        </w:rPr>
        <w:t xml:space="preserve">PROFESORES: </w:t>
      </w:r>
      <w:r w:rsidR="005E05AB">
        <w:rPr>
          <w:rFonts w:ascii="Wide Latin" w:hAnsi="Wide Latin"/>
          <w:bCs/>
          <w:color w:val="7F7F7F" w:themeColor="text1" w:themeTint="80"/>
          <w:sz w:val="16"/>
          <w:szCs w:val="16"/>
        </w:rPr>
        <w:t>Santiago Casares Palma</w:t>
      </w:r>
    </w:p>
    <w:p w:rsidR="005E05AB" w:rsidRPr="008355A5" w:rsidRDefault="005E05AB" w:rsidP="005E05AB">
      <w:pPr>
        <w:rPr>
          <w:rFonts w:ascii="Wide Latin" w:hAnsi="Wide Latin"/>
          <w:color w:val="7F7F7F" w:themeColor="text1" w:themeTint="80"/>
          <w:sz w:val="16"/>
          <w:szCs w:val="16"/>
        </w:rPr>
      </w:pPr>
      <w:r w:rsidRPr="008355A5">
        <w:rPr>
          <w:rFonts w:ascii="Wide Latin" w:hAnsi="Wide Latin"/>
          <w:color w:val="7F7F7F" w:themeColor="text1" w:themeTint="80"/>
          <w:sz w:val="16"/>
          <w:szCs w:val="16"/>
        </w:rPr>
        <w:t xml:space="preserve">                                               </w:t>
      </w:r>
      <w:r>
        <w:rPr>
          <w:rFonts w:ascii="Wide Latin" w:hAnsi="Wide Latin"/>
          <w:color w:val="7F7F7F" w:themeColor="text1" w:themeTint="80"/>
          <w:sz w:val="16"/>
          <w:szCs w:val="16"/>
        </w:rPr>
        <w:t xml:space="preserve">            Lidia Mané </w:t>
      </w:r>
      <w:proofErr w:type="spellStart"/>
      <w:r>
        <w:rPr>
          <w:rFonts w:ascii="Wide Latin" w:hAnsi="Wide Latin"/>
          <w:color w:val="7F7F7F" w:themeColor="text1" w:themeTint="80"/>
          <w:sz w:val="16"/>
          <w:szCs w:val="16"/>
        </w:rPr>
        <w:t>Cantizano</w:t>
      </w:r>
      <w:proofErr w:type="spellEnd"/>
    </w:p>
    <w:p w:rsidR="00D642D2" w:rsidRDefault="005E05AB" w:rsidP="00D642D2">
      <w:pPr>
        <w:rPr>
          <w:rFonts w:ascii="Wide Latin" w:hAnsi="Wide Latin"/>
          <w:color w:val="7F7F7F" w:themeColor="text1" w:themeTint="80"/>
          <w:sz w:val="16"/>
          <w:szCs w:val="16"/>
        </w:rPr>
      </w:pPr>
      <w:r>
        <w:rPr>
          <w:rFonts w:ascii="Wide Latin" w:hAnsi="Wide Latin"/>
          <w:color w:val="7F7F7F" w:themeColor="text1" w:themeTint="80"/>
          <w:sz w:val="20"/>
          <w:szCs w:val="20"/>
        </w:rPr>
        <w:tab/>
      </w:r>
      <w:r>
        <w:rPr>
          <w:rFonts w:ascii="Wide Latin" w:hAnsi="Wide Latin"/>
          <w:color w:val="7F7F7F" w:themeColor="text1" w:themeTint="80"/>
          <w:sz w:val="20"/>
          <w:szCs w:val="20"/>
        </w:rPr>
        <w:tab/>
      </w:r>
      <w:r>
        <w:rPr>
          <w:rFonts w:ascii="Wide Latin" w:hAnsi="Wide Latin"/>
          <w:color w:val="7F7F7F" w:themeColor="text1" w:themeTint="80"/>
          <w:sz w:val="20"/>
          <w:szCs w:val="20"/>
        </w:rPr>
        <w:tab/>
      </w:r>
      <w:r>
        <w:rPr>
          <w:rFonts w:ascii="Wide Latin" w:hAnsi="Wide Latin"/>
          <w:color w:val="7F7F7F" w:themeColor="text1" w:themeTint="80"/>
          <w:sz w:val="20"/>
          <w:szCs w:val="20"/>
        </w:rPr>
        <w:tab/>
      </w:r>
      <w:r w:rsidR="00D642D2" w:rsidRPr="008355A5">
        <w:rPr>
          <w:rFonts w:ascii="Wide Latin" w:hAnsi="Wide Latin"/>
          <w:color w:val="7F7F7F" w:themeColor="text1" w:themeTint="80"/>
          <w:sz w:val="16"/>
          <w:szCs w:val="16"/>
        </w:rPr>
        <w:t>F</w:t>
      </w:r>
      <w:r w:rsidR="00BB723A">
        <w:rPr>
          <w:rFonts w:ascii="Wide Latin" w:hAnsi="Wide Latin"/>
          <w:color w:val="7F7F7F" w:themeColor="text1" w:themeTint="80"/>
          <w:sz w:val="16"/>
          <w:szCs w:val="16"/>
        </w:rPr>
        <w:t>rancisco</w:t>
      </w:r>
      <w:r w:rsidR="00D642D2" w:rsidRPr="008355A5">
        <w:rPr>
          <w:rFonts w:ascii="Wide Latin" w:hAnsi="Wide Latin"/>
          <w:color w:val="7F7F7F" w:themeColor="text1" w:themeTint="80"/>
          <w:sz w:val="16"/>
          <w:szCs w:val="16"/>
        </w:rPr>
        <w:t xml:space="preserve"> </w:t>
      </w:r>
      <w:r w:rsidR="001C44D7">
        <w:rPr>
          <w:rFonts w:ascii="Wide Latin" w:hAnsi="Wide Latin"/>
          <w:color w:val="7F7F7F" w:themeColor="text1" w:themeTint="80"/>
          <w:sz w:val="16"/>
          <w:szCs w:val="16"/>
        </w:rPr>
        <w:t>J</w:t>
      </w:r>
      <w:r w:rsidR="00BB723A">
        <w:rPr>
          <w:rFonts w:ascii="Wide Latin" w:hAnsi="Wide Latin"/>
          <w:color w:val="7F7F7F" w:themeColor="text1" w:themeTint="80"/>
          <w:sz w:val="16"/>
          <w:szCs w:val="16"/>
        </w:rPr>
        <w:t>osé</w:t>
      </w:r>
      <w:r w:rsidR="001C44D7">
        <w:rPr>
          <w:rFonts w:ascii="Wide Latin" w:hAnsi="Wide Latin"/>
          <w:color w:val="7F7F7F" w:themeColor="text1" w:themeTint="80"/>
          <w:sz w:val="16"/>
          <w:szCs w:val="16"/>
        </w:rPr>
        <w:t xml:space="preserve"> </w:t>
      </w:r>
      <w:r w:rsidR="00D642D2" w:rsidRPr="008355A5">
        <w:rPr>
          <w:rFonts w:ascii="Wide Latin" w:hAnsi="Wide Latin"/>
          <w:color w:val="7F7F7F" w:themeColor="text1" w:themeTint="80"/>
          <w:sz w:val="16"/>
          <w:szCs w:val="16"/>
        </w:rPr>
        <w:t>M</w:t>
      </w:r>
      <w:r w:rsidR="00BB723A">
        <w:rPr>
          <w:rFonts w:ascii="Wide Latin" w:hAnsi="Wide Latin"/>
          <w:color w:val="7F7F7F" w:themeColor="text1" w:themeTint="80"/>
          <w:sz w:val="16"/>
          <w:szCs w:val="16"/>
        </w:rPr>
        <w:t>árquez</w:t>
      </w:r>
      <w:r w:rsidR="00D642D2" w:rsidRPr="008355A5">
        <w:rPr>
          <w:rFonts w:ascii="Wide Latin" w:hAnsi="Wide Latin"/>
          <w:color w:val="7F7F7F" w:themeColor="text1" w:themeTint="80"/>
          <w:sz w:val="16"/>
          <w:szCs w:val="16"/>
        </w:rPr>
        <w:t xml:space="preserve"> M</w:t>
      </w:r>
      <w:r w:rsidR="00BB723A">
        <w:rPr>
          <w:rFonts w:ascii="Wide Latin" w:hAnsi="Wide Latin"/>
          <w:color w:val="7F7F7F" w:themeColor="text1" w:themeTint="80"/>
          <w:sz w:val="16"/>
          <w:szCs w:val="16"/>
        </w:rPr>
        <w:t>ayo</w:t>
      </w:r>
    </w:p>
    <w:p w:rsidR="00BB723A" w:rsidRDefault="00BB723A" w:rsidP="00D642D2">
      <w:pPr>
        <w:rPr>
          <w:rFonts w:ascii="Wide Latin" w:hAnsi="Wide Latin"/>
          <w:bCs/>
          <w:color w:val="7F7F7F" w:themeColor="text1" w:themeTint="80"/>
          <w:sz w:val="16"/>
          <w:szCs w:val="16"/>
        </w:rPr>
      </w:pPr>
      <w:r>
        <w:rPr>
          <w:rFonts w:ascii="Wide Latin" w:hAnsi="Wide Latin"/>
          <w:bCs/>
          <w:color w:val="7F7F7F" w:themeColor="text1" w:themeTint="80"/>
          <w:sz w:val="16"/>
          <w:szCs w:val="16"/>
        </w:rPr>
        <w:t xml:space="preserve">                                                           </w:t>
      </w:r>
      <w:r w:rsidRPr="00BB723A">
        <w:rPr>
          <w:rFonts w:ascii="Wide Latin" w:hAnsi="Wide Latin"/>
          <w:bCs/>
          <w:color w:val="7F7F7F" w:themeColor="text1" w:themeTint="80"/>
          <w:sz w:val="16"/>
          <w:szCs w:val="16"/>
        </w:rPr>
        <w:t xml:space="preserve">Alberto Ruiz Torres </w:t>
      </w:r>
    </w:p>
    <w:p w:rsidR="00D642D2" w:rsidRPr="008355A5" w:rsidRDefault="00BB723A" w:rsidP="005E05AB">
      <w:pPr>
        <w:rPr>
          <w:rFonts w:ascii="Wide Latin" w:hAnsi="Wide Latin"/>
          <w:color w:val="7F7F7F" w:themeColor="text1" w:themeTint="80"/>
          <w:sz w:val="16"/>
          <w:szCs w:val="16"/>
        </w:rPr>
      </w:pPr>
      <w:r>
        <w:rPr>
          <w:rFonts w:ascii="Wide Latin" w:hAnsi="Wide Latin"/>
          <w:bCs/>
          <w:color w:val="7F7F7F" w:themeColor="text1" w:themeTint="80"/>
          <w:sz w:val="16"/>
          <w:szCs w:val="16"/>
        </w:rPr>
        <w:t xml:space="preserve">                                                           </w:t>
      </w:r>
    </w:p>
    <w:p w:rsidR="00D642D2" w:rsidRPr="008355A5" w:rsidRDefault="00D642D2" w:rsidP="00D642D2">
      <w:pPr>
        <w:rPr>
          <w:rFonts w:ascii="Wide Latin" w:hAnsi="Wide Latin"/>
          <w:color w:val="7F7F7F" w:themeColor="text1" w:themeTint="80"/>
          <w:sz w:val="16"/>
          <w:szCs w:val="16"/>
        </w:rPr>
      </w:pPr>
      <w:r w:rsidRPr="008355A5">
        <w:rPr>
          <w:rFonts w:ascii="Wide Latin" w:hAnsi="Wide Latin"/>
          <w:color w:val="7F7F7F" w:themeColor="text1" w:themeTint="80"/>
          <w:sz w:val="16"/>
          <w:szCs w:val="16"/>
        </w:rPr>
        <w:t xml:space="preserve">                          </w:t>
      </w:r>
    </w:p>
    <w:p w:rsidR="00D642D2" w:rsidRDefault="00D642D2" w:rsidP="00D642D2">
      <w:pPr>
        <w:rPr>
          <w:rFonts w:ascii="Wide Latin" w:hAnsi="Wide Latin"/>
          <w:sz w:val="32"/>
          <w:szCs w:val="32"/>
        </w:rPr>
      </w:pPr>
    </w:p>
    <w:p w:rsidR="008355A5" w:rsidRDefault="008355A5" w:rsidP="00D642D2">
      <w:pPr>
        <w:rPr>
          <w:rFonts w:ascii="Wide Latin" w:hAnsi="Wide Latin"/>
          <w:sz w:val="32"/>
          <w:szCs w:val="32"/>
        </w:rPr>
      </w:pPr>
    </w:p>
    <w:p w:rsidR="008355A5" w:rsidRPr="008355A5" w:rsidRDefault="008355A5" w:rsidP="00D642D2">
      <w:pPr>
        <w:rPr>
          <w:rFonts w:ascii="Wide Latin" w:hAnsi="Wide Latin"/>
          <w:sz w:val="32"/>
          <w:szCs w:val="32"/>
        </w:rPr>
      </w:pPr>
    </w:p>
    <w:p w:rsidR="00D642D2" w:rsidRPr="008355A5" w:rsidRDefault="00D642D2" w:rsidP="00D642D2">
      <w:pPr>
        <w:rPr>
          <w:rFonts w:ascii="Wide Latin" w:hAnsi="Wide Latin"/>
          <w:sz w:val="32"/>
          <w:szCs w:val="32"/>
        </w:rPr>
      </w:pPr>
    </w:p>
    <w:p w:rsidR="00D642D2" w:rsidRPr="008355A5" w:rsidRDefault="008355A5" w:rsidP="00D642D2">
      <w:pPr>
        <w:rPr>
          <w:rFonts w:ascii="Wide Latin" w:hAnsi="Wide Latin"/>
          <w:color w:val="7F7F7F" w:themeColor="text1" w:themeTint="80"/>
          <w:sz w:val="16"/>
          <w:szCs w:val="16"/>
        </w:rPr>
      </w:pPr>
      <w:r w:rsidRPr="008355A5">
        <w:rPr>
          <w:rFonts w:ascii="Wide Latin" w:hAnsi="Wide Latin"/>
          <w:color w:val="7F7F7F" w:themeColor="text1" w:themeTint="80"/>
          <w:sz w:val="20"/>
          <w:szCs w:val="20"/>
        </w:rPr>
        <w:t xml:space="preserve">   </w:t>
      </w:r>
      <w:r>
        <w:rPr>
          <w:rFonts w:ascii="Wide Latin" w:hAnsi="Wide Latin"/>
          <w:color w:val="7F7F7F" w:themeColor="text1" w:themeTint="80"/>
          <w:sz w:val="20"/>
          <w:szCs w:val="20"/>
        </w:rPr>
        <w:t xml:space="preserve">                                                                   </w:t>
      </w:r>
      <w:r w:rsidRPr="008355A5">
        <w:rPr>
          <w:rFonts w:ascii="Wide Latin" w:hAnsi="Wide Latin"/>
          <w:color w:val="7F7F7F" w:themeColor="text1" w:themeTint="80"/>
          <w:sz w:val="16"/>
          <w:szCs w:val="16"/>
        </w:rPr>
        <w:t xml:space="preserve"> </w:t>
      </w:r>
      <w:r>
        <w:rPr>
          <w:rFonts w:ascii="Wide Latin" w:hAnsi="Wide Latin"/>
          <w:color w:val="7F7F7F" w:themeColor="text1" w:themeTint="80"/>
          <w:sz w:val="16"/>
          <w:szCs w:val="16"/>
        </w:rPr>
        <w:t xml:space="preserve">                </w:t>
      </w:r>
      <w:r w:rsidRPr="008355A5">
        <w:rPr>
          <w:rFonts w:ascii="Wide Latin" w:hAnsi="Wide Latin"/>
          <w:color w:val="7F7F7F" w:themeColor="text1" w:themeTint="80"/>
          <w:sz w:val="16"/>
          <w:szCs w:val="16"/>
        </w:rPr>
        <w:t xml:space="preserve"> CURSO: 201</w:t>
      </w:r>
      <w:r w:rsidR="001C44D7">
        <w:rPr>
          <w:rFonts w:ascii="Wide Latin" w:hAnsi="Wide Latin"/>
          <w:color w:val="7F7F7F" w:themeColor="text1" w:themeTint="80"/>
          <w:sz w:val="16"/>
          <w:szCs w:val="16"/>
        </w:rPr>
        <w:t>9</w:t>
      </w:r>
      <w:r w:rsidR="005E05AB">
        <w:rPr>
          <w:rFonts w:ascii="Wide Latin" w:hAnsi="Wide Latin"/>
          <w:color w:val="7F7F7F" w:themeColor="text1" w:themeTint="80"/>
          <w:sz w:val="16"/>
          <w:szCs w:val="16"/>
        </w:rPr>
        <w:t>-20</w:t>
      </w:r>
    </w:p>
    <w:p w:rsidR="00D642D2" w:rsidRPr="008355A5" w:rsidRDefault="00D642D2" w:rsidP="00D642D2">
      <w:pPr>
        <w:rPr>
          <w:rFonts w:ascii="Wide Latin" w:hAnsi="Wide Latin"/>
          <w:sz w:val="32"/>
          <w:szCs w:val="32"/>
        </w:rPr>
      </w:pPr>
    </w:p>
    <w:p w:rsidR="00D642D2" w:rsidRDefault="00D642D2" w:rsidP="00D642D2"/>
    <w:p w:rsidR="00D642D2" w:rsidRDefault="00D642D2" w:rsidP="00D642D2"/>
    <w:p w:rsidR="00D26E82" w:rsidRDefault="00D642D2" w:rsidP="00D642D2">
      <w:r>
        <w:t xml:space="preserve">                                                                                           </w:t>
      </w:r>
    </w:p>
    <w:p w:rsidR="00D642D2" w:rsidRPr="00F70C48" w:rsidRDefault="00D26E82" w:rsidP="00D642D2">
      <w:pPr>
        <w:rPr>
          <w:sz w:val="28"/>
          <w:szCs w:val="28"/>
        </w:rPr>
      </w:pPr>
      <w:r>
        <w:t xml:space="preserve">                                                                      </w:t>
      </w:r>
    </w:p>
    <w:p w:rsidR="00D642D2" w:rsidRPr="00D642D2" w:rsidRDefault="00D642D2" w:rsidP="00D642D2"/>
    <w:tbl>
      <w:tblPr>
        <w:tblpPr w:leftFromText="141" w:rightFromText="141" w:vertAnchor="text" w:horzAnchor="margin" w:tblpX="-470" w:tblpY="722"/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80"/>
        <w:gridCol w:w="6634"/>
      </w:tblGrid>
      <w:tr w:rsidR="004A0355" w:rsidRPr="004A0355" w:rsidTr="00F70C48">
        <w:trPr>
          <w:trHeight w:val="559"/>
        </w:trPr>
        <w:tc>
          <w:tcPr>
            <w:tcW w:w="2480" w:type="dxa"/>
            <w:shd w:val="clear" w:color="auto" w:fill="E6E6E6"/>
            <w:vAlign w:val="center"/>
          </w:tcPr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Familia Profesional</w:t>
            </w:r>
          </w:p>
        </w:tc>
        <w:tc>
          <w:tcPr>
            <w:tcW w:w="6634" w:type="dxa"/>
            <w:vAlign w:val="center"/>
          </w:tcPr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Imagen y Sonido</w:t>
            </w:r>
          </w:p>
        </w:tc>
      </w:tr>
      <w:tr w:rsidR="004A0355" w:rsidRPr="004A0355" w:rsidTr="00F70C48">
        <w:trPr>
          <w:trHeight w:val="823"/>
        </w:trPr>
        <w:tc>
          <w:tcPr>
            <w:tcW w:w="2480" w:type="dxa"/>
            <w:shd w:val="clear" w:color="auto" w:fill="E6E6E6"/>
            <w:vAlign w:val="center"/>
          </w:tcPr>
          <w:p w:rsidR="004A0355" w:rsidRPr="004A0355" w:rsidRDefault="004A0355" w:rsidP="004A0355">
            <w:pPr>
              <w:rPr>
                <w:b/>
              </w:rPr>
            </w:pPr>
            <w:r w:rsidRPr="004A0355">
              <w:rPr>
                <w:b/>
              </w:rPr>
              <w:t>Nombre del Ciclo Formativo</w:t>
            </w:r>
          </w:p>
        </w:tc>
        <w:tc>
          <w:tcPr>
            <w:tcW w:w="6634" w:type="dxa"/>
            <w:vAlign w:val="center"/>
          </w:tcPr>
          <w:p w:rsidR="004A0355" w:rsidRPr="004A0355" w:rsidRDefault="004A0355" w:rsidP="001D744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 xml:space="preserve">Título de Técnico </w:t>
            </w:r>
            <w:r w:rsidR="001D7445">
              <w:rPr>
                <w:b/>
                <w:bCs/>
              </w:rPr>
              <w:t xml:space="preserve">superior </w:t>
            </w:r>
            <w:r w:rsidRPr="004A0355">
              <w:rPr>
                <w:b/>
                <w:bCs/>
              </w:rPr>
              <w:t xml:space="preserve">en </w:t>
            </w:r>
            <w:r w:rsidR="001D7445">
              <w:rPr>
                <w:b/>
                <w:bCs/>
              </w:rPr>
              <w:t xml:space="preserve">Iluminación, Captación </w:t>
            </w:r>
            <w:r w:rsidR="001D7445" w:rsidRPr="001D7445">
              <w:rPr>
                <w:b/>
                <w:bCs/>
              </w:rPr>
              <w:t>y Tratamiento de Imagen</w:t>
            </w:r>
          </w:p>
        </w:tc>
      </w:tr>
      <w:tr w:rsidR="004A0355" w:rsidRPr="004A0355" w:rsidTr="00F70C48">
        <w:trPr>
          <w:trHeight w:val="2953"/>
        </w:trPr>
        <w:tc>
          <w:tcPr>
            <w:tcW w:w="2480" w:type="dxa"/>
            <w:shd w:val="clear" w:color="auto" w:fill="E6E6E6"/>
            <w:vAlign w:val="center"/>
          </w:tcPr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Normativa reguladora</w:t>
            </w:r>
          </w:p>
        </w:tc>
        <w:tc>
          <w:tcPr>
            <w:tcW w:w="6634" w:type="dxa"/>
            <w:vAlign w:val="center"/>
          </w:tcPr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Cs/>
              </w:rPr>
              <w:t xml:space="preserve">Real Decreto: </w:t>
            </w:r>
            <w:r w:rsidRPr="004A0355">
              <w:rPr>
                <w:b/>
                <w:bCs/>
              </w:rPr>
              <w:t>RD 556/2012 de 23 de marzo de 2012</w:t>
            </w:r>
          </w:p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Cs/>
              </w:rPr>
              <w:t>Orden:</w:t>
            </w:r>
            <w:r w:rsidRPr="004A0355">
              <w:rPr>
                <w:b/>
                <w:bCs/>
              </w:rPr>
              <w:t xml:space="preserve"> Orden </w:t>
            </w:r>
            <w:r w:rsidR="001D7445">
              <w:rPr>
                <w:b/>
                <w:bCs/>
              </w:rPr>
              <w:t>de 9 de enero de 2014</w:t>
            </w:r>
          </w:p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Real Decreto 39/1997, de 17 de enero por el que se aprueba el Reglamento de los Servicios de Prevención</w:t>
            </w:r>
          </w:p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Cs/>
              </w:rPr>
              <w:t>Otros:</w:t>
            </w:r>
            <w:r w:rsidRPr="004A0355">
              <w:rPr>
                <w:b/>
                <w:bCs/>
              </w:rPr>
              <w:t xml:space="preserve"> Ley 17/2007, de 10 de diciembre</w:t>
            </w:r>
          </w:p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Ley 12/2007, de 26 de noviembre</w:t>
            </w:r>
          </w:p>
          <w:p w:rsid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Real Decreto 1147/2011, de 29 de julio</w:t>
            </w:r>
          </w:p>
          <w:p w:rsidR="001D7445" w:rsidRPr="004A0355" w:rsidRDefault="001D7445" w:rsidP="004A0355">
            <w:pPr>
              <w:rPr>
                <w:b/>
                <w:bCs/>
              </w:rPr>
            </w:pPr>
            <w:r>
              <w:rPr>
                <w:b/>
                <w:bCs/>
              </w:rPr>
              <w:t>Real Decreto 1686/</w:t>
            </w:r>
            <w:r w:rsidR="00420EEF" w:rsidRPr="00420EEF">
              <w:rPr>
                <w:b/>
                <w:bCs/>
              </w:rPr>
              <w:t>2011, de 18 de noviembre</w:t>
            </w:r>
          </w:p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Decreto 436/2008, de 2 de septiembre</w:t>
            </w:r>
          </w:p>
        </w:tc>
      </w:tr>
      <w:tr w:rsidR="004A0355" w:rsidRPr="004A0355" w:rsidTr="00F70C48">
        <w:trPr>
          <w:trHeight w:val="854"/>
        </w:trPr>
        <w:tc>
          <w:tcPr>
            <w:tcW w:w="2480" w:type="dxa"/>
            <w:shd w:val="clear" w:color="auto" w:fill="E6E6E6"/>
            <w:vAlign w:val="center"/>
          </w:tcPr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Módulo Profesional</w:t>
            </w:r>
          </w:p>
        </w:tc>
        <w:tc>
          <w:tcPr>
            <w:tcW w:w="6634" w:type="dxa"/>
            <w:vAlign w:val="center"/>
          </w:tcPr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Cs/>
              </w:rPr>
              <w:t>Nombre:</w:t>
            </w:r>
            <w:r w:rsidR="00076ECC" w:rsidRPr="00076ECC">
              <w:rPr>
                <w:b/>
                <w:bCs/>
              </w:rPr>
              <w:t xml:space="preserve"> </w:t>
            </w:r>
            <w:r w:rsidR="00B94058">
              <w:rPr>
                <w:b/>
                <w:bCs/>
              </w:rPr>
              <w:t>Tratamiento fotográfico digital</w:t>
            </w:r>
          </w:p>
          <w:p w:rsidR="004A0355" w:rsidRPr="004A0355" w:rsidRDefault="004A0355" w:rsidP="00076ECC">
            <w:pPr>
              <w:rPr>
                <w:b/>
                <w:bCs/>
              </w:rPr>
            </w:pPr>
            <w:r w:rsidRPr="004A0355">
              <w:rPr>
                <w:bCs/>
              </w:rPr>
              <w:t>Código:</w:t>
            </w:r>
            <w:r w:rsidRPr="004A0355">
              <w:rPr>
                <w:b/>
                <w:bCs/>
              </w:rPr>
              <w:t xml:space="preserve"> </w:t>
            </w:r>
            <w:r w:rsidR="00076ECC" w:rsidRPr="00076ECC">
              <w:rPr>
                <w:b/>
                <w:bCs/>
              </w:rPr>
              <w:t>1165</w:t>
            </w:r>
          </w:p>
        </w:tc>
      </w:tr>
      <w:tr w:rsidR="004A0355" w:rsidRPr="004A0355" w:rsidTr="00F70C48">
        <w:trPr>
          <w:trHeight w:val="2570"/>
        </w:trPr>
        <w:tc>
          <w:tcPr>
            <w:tcW w:w="2480" w:type="dxa"/>
            <w:shd w:val="clear" w:color="auto" w:fill="E6E6E6"/>
            <w:vAlign w:val="center"/>
          </w:tcPr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Características del Módulo Profesional</w:t>
            </w:r>
          </w:p>
        </w:tc>
        <w:tc>
          <w:tcPr>
            <w:tcW w:w="6634" w:type="dxa"/>
            <w:vAlign w:val="center"/>
          </w:tcPr>
          <w:p w:rsidR="0020372C" w:rsidRDefault="004A0355" w:rsidP="004A0355">
            <w:pPr>
              <w:rPr>
                <w:b/>
                <w:bCs/>
              </w:rPr>
            </w:pPr>
            <w:r w:rsidRPr="004A0355">
              <w:rPr>
                <w:bCs/>
              </w:rPr>
              <w:t>Nº de horas</w:t>
            </w:r>
            <w:r w:rsidR="0020372C">
              <w:rPr>
                <w:bCs/>
              </w:rPr>
              <w:t xml:space="preserve"> del módulo</w:t>
            </w:r>
            <w:r w:rsidRPr="004A0355">
              <w:rPr>
                <w:bCs/>
              </w:rPr>
              <w:t>:</w:t>
            </w:r>
            <w:r w:rsidRPr="004A0355">
              <w:rPr>
                <w:b/>
                <w:bCs/>
              </w:rPr>
              <w:t xml:space="preserve"> </w:t>
            </w:r>
            <w:r w:rsidR="00076ECC">
              <w:rPr>
                <w:b/>
                <w:bCs/>
              </w:rPr>
              <w:t>160</w:t>
            </w:r>
            <w:r w:rsidR="0020372C">
              <w:rPr>
                <w:b/>
                <w:bCs/>
              </w:rPr>
              <w:t xml:space="preserve"> </w:t>
            </w:r>
          </w:p>
          <w:p w:rsidR="004A0355" w:rsidRPr="004A0355" w:rsidRDefault="0020372C" w:rsidP="004A0355">
            <w:pPr>
              <w:rPr>
                <w:b/>
                <w:bCs/>
              </w:rPr>
            </w:pPr>
            <w:r>
              <w:rPr>
                <w:bCs/>
              </w:rPr>
              <w:t>D</w:t>
            </w:r>
            <w:r w:rsidRPr="0020372C">
              <w:rPr>
                <w:bCs/>
              </w:rPr>
              <w:t>istribu</w:t>
            </w:r>
            <w:r>
              <w:rPr>
                <w:bCs/>
              </w:rPr>
              <w:t>ción semanal:</w:t>
            </w:r>
            <w:r>
              <w:rPr>
                <w:b/>
                <w:bCs/>
              </w:rPr>
              <w:t xml:space="preserve"> </w:t>
            </w:r>
            <w:r w:rsidR="00076ECC">
              <w:rPr>
                <w:b/>
                <w:bCs/>
              </w:rPr>
              <w:t>5</w:t>
            </w:r>
            <w:r w:rsidR="004A0355" w:rsidRPr="004A035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(3+2)</w:t>
            </w:r>
          </w:p>
          <w:p w:rsidR="00D615DE" w:rsidRDefault="004A0355" w:rsidP="00A53042">
            <w:pPr>
              <w:jc w:val="both"/>
              <w:rPr>
                <w:b/>
                <w:bCs/>
              </w:rPr>
            </w:pPr>
            <w:r w:rsidRPr="004A0355">
              <w:rPr>
                <w:bCs/>
              </w:rPr>
              <w:t>Asociado a la</w:t>
            </w:r>
            <w:r w:rsidR="00A53042">
              <w:rPr>
                <w:bCs/>
              </w:rPr>
              <w:t>s</w:t>
            </w:r>
            <w:r w:rsidRPr="004A0355">
              <w:rPr>
                <w:bCs/>
              </w:rPr>
              <w:t xml:space="preserve"> unidad</w:t>
            </w:r>
            <w:r w:rsidR="00A53042">
              <w:rPr>
                <w:bCs/>
              </w:rPr>
              <w:t>es</w:t>
            </w:r>
            <w:r w:rsidRPr="004A0355">
              <w:rPr>
                <w:bCs/>
              </w:rPr>
              <w:t xml:space="preserve"> de competencia:</w:t>
            </w:r>
            <w:r w:rsidRPr="004A0355">
              <w:rPr>
                <w:b/>
                <w:bCs/>
              </w:rPr>
              <w:t xml:space="preserve"> </w:t>
            </w:r>
          </w:p>
          <w:p w:rsidR="00A53042" w:rsidRDefault="00A53042" w:rsidP="00A53042">
            <w:pPr>
              <w:jc w:val="both"/>
              <w:rPr>
                <w:b/>
                <w:color w:val="000000"/>
                <w:szCs w:val="18"/>
              </w:rPr>
            </w:pPr>
            <w:r w:rsidRPr="00A53042">
              <w:rPr>
                <w:b/>
                <w:bCs/>
              </w:rPr>
              <w:t>UC</w:t>
            </w:r>
            <w:r w:rsidRPr="00A53042">
              <w:rPr>
                <w:b/>
                <w:color w:val="000000"/>
              </w:rPr>
              <w:t>0928_</w:t>
            </w:r>
            <w:r>
              <w:rPr>
                <w:b/>
                <w:bCs/>
              </w:rPr>
              <w:t>2</w:t>
            </w:r>
            <w:r w:rsidRPr="00A53042">
              <w:rPr>
                <w:b/>
                <w:bCs/>
              </w:rPr>
              <w:t xml:space="preserve">: </w:t>
            </w:r>
            <w:r w:rsidRPr="00A53042">
              <w:rPr>
                <w:b/>
                <w:color w:val="000000"/>
                <w:szCs w:val="18"/>
              </w:rPr>
              <w:t>Digitalizar y realizar el tratamiento de imágenes mediante aplicaciones informáticas.</w:t>
            </w:r>
          </w:p>
          <w:p w:rsidR="004A0355" w:rsidRPr="00A53042" w:rsidRDefault="00A53042" w:rsidP="00A53042">
            <w:pPr>
              <w:rPr>
                <w:b/>
                <w:bCs/>
              </w:rPr>
            </w:pPr>
            <w:r w:rsidRPr="00A53042">
              <w:rPr>
                <w:b/>
                <w:bCs/>
              </w:rPr>
              <w:t>UC1415_3: Gestionar y supervisar los procesos de digitalización, generación de imágenes sintéticas, tratamiento digital y revelado de películas.</w:t>
            </w:r>
          </w:p>
        </w:tc>
      </w:tr>
      <w:tr w:rsidR="004A0355" w:rsidRPr="004A0355" w:rsidTr="00F70C48">
        <w:trPr>
          <w:trHeight w:val="1511"/>
        </w:trPr>
        <w:tc>
          <w:tcPr>
            <w:tcW w:w="2480" w:type="dxa"/>
            <w:shd w:val="clear" w:color="auto" w:fill="E6E6E6"/>
            <w:vAlign w:val="center"/>
          </w:tcPr>
          <w:p w:rsidR="004A0355" w:rsidRPr="004A0355" w:rsidRDefault="004A0355" w:rsidP="004A0355">
            <w:pPr>
              <w:rPr>
                <w:b/>
                <w:bCs/>
              </w:rPr>
            </w:pPr>
            <w:r w:rsidRPr="004A0355">
              <w:rPr>
                <w:b/>
                <w:bCs/>
              </w:rPr>
              <w:t>Profesores</w:t>
            </w:r>
          </w:p>
        </w:tc>
        <w:tc>
          <w:tcPr>
            <w:tcW w:w="6634" w:type="dxa"/>
            <w:vAlign w:val="center"/>
          </w:tcPr>
          <w:p w:rsidR="004A0355" w:rsidRPr="004A0355" w:rsidRDefault="00076ECC" w:rsidP="00BB723A">
            <w:pPr>
              <w:rPr>
                <w:bCs/>
              </w:rPr>
            </w:pPr>
            <w:r>
              <w:rPr>
                <w:bCs/>
              </w:rPr>
              <w:t>Manuel Santos Alguacil</w:t>
            </w:r>
            <w:r w:rsidR="00E80460">
              <w:rPr>
                <w:bCs/>
              </w:rPr>
              <w:t xml:space="preserve"> Francisco José Márquez Mayo,</w:t>
            </w:r>
            <w:r w:rsidR="00465A25">
              <w:rPr>
                <w:bCs/>
              </w:rPr>
              <w:t xml:space="preserve"> </w:t>
            </w:r>
            <w:r w:rsidR="00BB723A" w:rsidRPr="00BB723A">
              <w:rPr>
                <w:bCs/>
              </w:rPr>
              <w:t xml:space="preserve">Alberto Ruiz Torres y Cristóbal Santiago Rodríguez </w:t>
            </w:r>
            <w:proofErr w:type="spellStart"/>
            <w:r w:rsidR="00BB723A" w:rsidRPr="00BB723A">
              <w:rPr>
                <w:bCs/>
              </w:rPr>
              <w:t>Rodríguez</w:t>
            </w:r>
            <w:proofErr w:type="spellEnd"/>
            <w:r w:rsidR="00BB723A" w:rsidRPr="00BB723A">
              <w:rPr>
                <w:bCs/>
              </w:rPr>
              <w:t>.</w:t>
            </w:r>
          </w:p>
        </w:tc>
      </w:tr>
    </w:tbl>
    <w:p w:rsidR="00D642D2" w:rsidRDefault="00D642D2" w:rsidP="00C0251F"/>
    <w:p w:rsidR="00D642D2" w:rsidRDefault="00D642D2" w:rsidP="00C0251F"/>
    <w:p w:rsidR="00D642D2" w:rsidRDefault="00D642D2" w:rsidP="00C0251F"/>
    <w:p w:rsidR="00D642D2" w:rsidRDefault="00D642D2" w:rsidP="00C0251F"/>
    <w:p w:rsidR="00D642D2" w:rsidRDefault="00D642D2" w:rsidP="00C0251F"/>
    <w:p w:rsidR="00D642D2" w:rsidRPr="00C0251F" w:rsidRDefault="00D642D2" w:rsidP="00C0251F"/>
    <w:p w:rsidR="004A0355" w:rsidRDefault="004A0355"/>
    <w:tbl>
      <w:tblPr>
        <w:tblW w:w="9612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54"/>
      </w:tblGrid>
      <w:tr w:rsidR="002E3695" w:rsidRPr="00E3539E" w:rsidTr="00F70C48">
        <w:tc>
          <w:tcPr>
            <w:tcW w:w="9612" w:type="dxa"/>
            <w:tcBorders>
              <w:bottom w:val="single" w:sz="4" w:space="0" w:color="auto"/>
            </w:tcBorders>
            <w:shd w:val="clear" w:color="auto" w:fill="E6E6E6"/>
          </w:tcPr>
          <w:p w:rsidR="002E3695" w:rsidRPr="00E3539E" w:rsidRDefault="002E3695" w:rsidP="002E3695">
            <w:pPr>
              <w:pStyle w:val="Ttulo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3539E">
              <w:rPr>
                <w:rFonts w:ascii="Times New Roman" w:hAnsi="Times New Roman" w:cs="Times New Roman"/>
                <w:iCs/>
                <w:sz w:val="24"/>
              </w:rPr>
              <w:lastRenderedPageBreak/>
              <w:t>Características.</w:t>
            </w:r>
          </w:p>
        </w:tc>
      </w:tr>
      <w:tr w:rsidR="002E3695" w:rsidRPr="00E3539E" w:rsidTr="00F70C48">
        <w:tc>
          <w:tcPr>
            <w:tcW w:w="9612" w:type="dxa"/>
            <w:shd w:val="clear" w:color="auto" w:fill="auto"/>
          </w:tcPr>
          <w:p w:rsidR="002E3695" w:rsidRPr="00E3539E" w:rsidRDefault="002E3695" w:rsidP="002E3695">
            <w:pPr>
              <w:pStyle w:val="Ttulo3"/>
              <w:jc w:val="both"/>
              <w:rPr>
                <w:rFonts w:ascii="Times New Roman" w:hAnsi="Times New Roman" w:cs="Times New Roman"/>
                <w:b w:val="0"/>
                <w:iCs/>
                <w:sz w:val="24"/>
              </w:rPr>
            </w:pPr>
            <w:r w:rsidRPr="00E3539E">
              <w:rPr>
                <w:rFonts w:ascii="Times New Roman" w:hAnsi="Times New Roman" w:cs="Times New Roman"/>
                <w:b w:val="0"/>
                <w:iCs/>
                <w:sz w:val="24"/>
              </w:rPr>
              <w:t>Este módulo profesional se encuentra enmarcado en el primer curso del ciclo.</w:t>
            </w:r>
          </w:p>
          <w:p w:rsidR="002E3695" w:rsidRPr="00E3539E" w:rsidRDefault="002E3695" w:rsidP="002E3695">
            <w:pPr>
              <w:pStyle w:val="Ttulo3"/>
              <w:jc w:val="both"/>
              <w:rPr>
                <w:rFonts w:ascii="Times New Roman" w:hAnsi="Times New Roman" w:cs="Times New Roman"/>
                <w:b w:val="0"/>
                <w:iCs/>
                <w:sz w:val="24"/>
              </w:rPr>
            </w:pPr>
            <w:r w:rsidRPr="00E3539E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El presente módulo da respuesta a una serie de funciones que conforman el perfil profesional del título. Debido a la importancia de que se alcancen los resultados de aprendizaje establecidos, para su impartición es conveniente que se dediquen las actividades de enseñanza aprendizaje a la adquisición de las competencias de dichas funciones en coordinación con los módulos de </w:t>
            </w:r>
            <w:r w:rsidR="00D7036B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Proyectos Fotográficos impartido en 1º curso, así como </w:t>
            </w:r>
            <w:r w:rsidR="00D937B6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Toma fotográfica </w:t>
            </w:r>
            <w:r w:rsidRPr="00E3539E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y </w:t>
            </w:r>
            <w:r w:rsidR="0040551A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Procesos finales fotográficos </w:t>
            </w:r>
            <w:r w:rsidR="00D937B6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del presente ciclo que </w:t>
            </w:r>
            <w:r w:rsidRPr="00E3539E">
              <w:rPr>
                <w:rFonts w:ascii="Times New Roman" w:hAnsi="Times New Roman" w:cs="Times New Roman"/>
                <w:b w:val="0"/>
                <w:iCs/>
                <w:sz w:val="24"/>
              </w:rPr>
              <w:t>se imparten en 2º curso por lo que parece lógico que la coordinación se establezca siendo algunos de los profesores común a ellos.</w:t>
            </w:r>
          </w:p>
          <w:p w:rsidR="002E3695" w:rsidRDefault="002E3695" w:rsidP="002E3695">
            <w:pPr>
              <w:pStyle w:val="Ttulo3"/>
              <w:jc w:val="both"/>
              <w:rPr>
                <w:rFonts w:ascii="Times New Roman" w:hAnsi="Times New Roman" w:cs="Times New Roman"/>
                <w:b w:val="0"/>
                <w:iCs/>
                <w:sz w:val="24"/>
              </w:rPr>
            </w:pPr>
            <w:r w:rsidRPr="00E3539E">
              <w:rPr>
                <w:rFonts w:ascii="Times New Roman" w:hAnsi="Times New Roman" w:cs="Times New Roman"/>
                <w:b w:val="0"/>
                <w:iCs/>
                <w:sz w:val="24"/>
              </w:rPr>
              <w:t>El presente módulo desarrolla las funciones correspondientes de</w:t>
            </w:r>
            <w:r w:rsidR="00D7036B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 edición y tratamiento de imágenes digitales</w:t>
            </w:r>
            <w:r w:rsidRPr="00E3539E">
              <w:rPr>
                <w:rFonts w:ascii="Times New Roman" w:hAnsi="Times New Roman" w:cs="Times New Roman"/>
                <w:b w:val="0"/>
                <w:iCs/>
                <w:sz w:val="24"/>
              </w:rPr>
              <w:t>.</w:t>
            </w:r>
          </w:p>
          <w:p w:rsidR="004D5F93" w:rsidRPr="00F70C48" w:rsidRDefault="004D5F93" w:rsidP="00D7036B">
            <w:pPr>
              <w:jc w:val="both"/>
              <w:rPr>
                <w:bCs/>
                <w:iCs/>
              </w:rPr>
            </w:pPr>
            <w:r w:rsidRPr="004D5F93">
              <w:rPr>
                <w:bCs/>
                <w:iCs/>
              </w:rPr>
              <w:t xml:space="preserve">Asimismo, para conseguir que el alumnado adquiera la polivalencia necesaria en este </w:t>
            </w:r>
            <w:r>
              <w:rPr>
                <w:bCs/>
                <w:iCs/>
              </w:rPr>
              <w:t>m</w:t>
            </w:r>
            <w:r w:rsidRPr="004D5F93">
              <w:rPr>
                <w:bCs/>
                <w:iCs/>
              </w:rPr>
              <w:t xml:space="preserve">ódulo, es conveniente que se trabajen las técnicas relacionadas con </w:t>
            </w:r>
            <w:r w:rsidR="00D7036B" w:rsidRPr="00D7036B">
              <w:rPr>
                <w:iCs/>
              </w:rPr>
              <w:t>los fundamentos de manejo de la cámara, exposición y toma de fotografías</w:t>
            </w:r>
            <w:r w:rsidRPr="004D5F93">
              <w:rPr>
                <w:bCs/>
                <w:iCs/>
              </w:rPr>
              <w:t>, que están vinculadas fundamentalmente a las activida</w:t>
            </w:r>
            <w:r w:rsidR="00D7036B">
              <w:rPr>
                <w:bCs/>
                <w:iCs/>
              </w:rPr>
              <w:t>des de enseñanza aprendizaje de Proyectos Fotográficos.</w:t>
            </w:r>
          </w:p>
          <w:p w:rsidR="00F70C48" w:rsidRPr="004D5F93" w:rsidRDefault="00F70C48" w:rsidP="00F70C48">
            <w:pPr>
              <w:jc w:val="both"/>
              <w:rPr>
                <w:bCs/>
                <w:iCs/>
              </w:rPr>
            </w:pPr>
          </w:p>
        </w:tc>
      </w:tr>
      <w:tr w:rsidR="004A0355" w:rsidRPr="00E3539E" w:rsidTr="00F70C48">
        <w:tc>
          <w:tcPr>
            <w:tcW w:w="9612" w:type="dxa"/>
            <w:shd w:val="clear" w:color="auto" w:fill="D9D9D9" w:themeFill="background1" w:themeFillShade="D9"/>
          </w:tcPr>
          <w:p w:rsidR="004A0355" w:rsidRPr="004A0355" w:rsidRDefault="004A0355" w:rsidP="004A0355">
            <w:pPr>
              <w:pStyle w:val="Ttulo3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4A0355">
              <w:rPr>
                <w:rFonts w:ascii="Times New Roman" w:hAnsi="Times New Roman" w:cs="Times New Roman"/>
                <w:iCs/>
                <w:sz w:val="24"/>
              </w:rPr>
              <w:t>Contextualización:</w:t>
            </w:r>
          </w:p>
        </w:tc>
      </w:tr>
      <w:tr w:rsidR="004A0355" w:rsidRPr="00E3539E" w:rsidTr="00F70C48">
        <w:tc>
          <w:tcPr>
            <w:tcW w:w="9612" w:type="dxa"/>
            <w:shd w:val="clear" w:color="auto" w:fill="auto"/>
          </w:tcPr>
          <w:p w:rsidR="00D33340" w:rsidRDefault="00E14959" w:rsidP="000166A9">
            <w:pPr>
              <w:pStyle w:val="Ttulo3"/>
              <w:jc w:val="both"/>
              <w:rPr>
                <w:rFonts w:ascii="Times New Roman" w:hAnsi="Times New Roman" w:cs="Times New Roman"/>
                <w:b w:val="0"/>
                <w:iCs/>
                <w:sz w:val="24"/>
              </w:rPr>
            </w:pPr>
            <w:r w:rsidRPr="00E14959">
              <w:rPr>
                <w:rFonts w:ascii="Times New Roman" w:hAnsi="Times New Roman" w:cs="Times New Roman"/>
                <w:b w:val="0"/>
                <w:iCs/>
                <w:sz w:val="24"/>
              </w:rPr>
              <w:t>Es</w:t>
            </w:r>
            <w:r w:rsidR="00D937B6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 el </w:t>
            </w:r>
            <w:r w:rsidR="000166A9">
              <w:rPr>
                <w:rFonts w:ascii="Times New Roman" w:hAnsi="Times New Roman" w:cs="Times New Roman"/>
                <w:b w:val="0"/>
                <w:iCs/>
                <w:sz w:val="24"/>
              </w:rPr>
              <w:t>cuarto año del primer curso del</w:t>
            </w:r>
            <w:r w:rsidRPr="00E14959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ciclo en Andalucía, y aunque nuestro centro es el más veterano en la familia de Imagen y Sonido </w:t>
            </w:r>
            <w:r w:rsidR="000166A9">
              <w:rPr>
                <w:rFonts w:ascii="Times New Roman" w:hAnsi="Times New Roman" w:cs="Times New Roman"/>
                <w:b w:val="0"/>
                <w:iCs/>
                <w:sz w:val="24"/>
              </w:rPr>
              <w:t xml:space="preserve">y tenemos una reconocida trayectoria, </w:t>
            </w:r>
            <w:r w:rsidR="00D33340">
              <w:rPr>
                <w:rFonts w:ascii="Times New Roman" w:hAnsi="Times New Roman" w:cs="Times New Roman"/>
                <w:b w:val="0"/>
                <w:sz w:val="24"/>
              </w:rPr>
              <w:t>el proceso de escolarización de distrito único, hace necesario una revisión pormenorizada de las características del alumnado durante el primer trimestre, partiendo de los indicadores que salgan de la evaluación inicial</w:t>
            </w:r>
            <w:r w:rsidR="000166A9">
              <w:rPr>
                <w:rFonts w:ascii="Times New Roman" w:hAnsi="Times New Roman" w:cs="Times New Roman"/>
                <w:b w:val="0"/>
                <w:sz w:val="24"/>
              </w:rPr>
              <w:t>,</w:t>
            </w:r>
            <w:r w:rsidR="00D33340">
              <w:rPr>
                <w:rFonts w:ascii="Times New Roman" w:hAnsi="Times New Roman" w:cs="Times New Roman"/>
                <w:b w:val="0"/>
                <w:sz w:val="24"/>
              </w:rPr>
              <w:t xml:space="preserve"> </w:t>
            </w:r>
            <w:r w:rsidR="000166A9">
              <w:rPr>
                <w:rFonts w:ascii="Times New Roman" w:hAnsi="Times New Roman" w:cs="Times New Roman"/>
                <w:b w:val="0"/>
                <w:iCs/>
                <w:sz w:val="24"/>
              </w:rPr>
              <w:t>porque el alumnado que ha solicitado este ciclo vendrá con una idea equivocada sobre que competencias profesionales adquirirán.</w:t>
            </w:r>
          </w:p>
          <w:p w:rsidR="00F70C48" w:rsidRPr="00F70C48" w:rsidRDefault="00F70C48" w:rsidP="00F70C48"/>
        </w:tc>
      </w:tr>
      <w:tr w:rsidR="00CB1267" w:rsidRPr="00E3539E" w:rsidTr="00F70C48">
        <w:tc>
          <w:tcPr>
            <w:tcW w:w="9612" w:type="dxa"/>
            <w:shd w:val="clear" w:color="auto" w:fill="E6E6E6"/>
          </w:tcPr>
          <w:p w:rsidR="00CB1267" w:rsidRPr="00E3539E" w:rsidRDefault="002D7C88" w:rsidP="00787436">
            <w:pPr>
              <w:pStyle w:val="Ttulo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Competencia g</w:t>
            </w:r>
            <w:r w:rsidR="00CB1267" w:rsidRPr="00E3539E">
              <w:rPr>
                <w:rFonts w:ascii="Times New Roman" w:hAnsi="Times New Roman" w:cs="Times New Roman"/>
                <w:sz w:val="24"/>
              </w:rPr>
              <w:t>eneral</w:t>
            </w:r>
          </w:p>
        </w:tc>
      </w:tr>
      <w:tr w:rsidR="00CB1267" w:rsidRPr="00E3539E" w:rsidTr="00F70C48">
        <w:tc>
          <w:tcPr>
            <w:tcW w:w="9612" w:type="dxa"/>
            <w:tcBorders>
              <w:bottom w:val="single" w:sz="4" w:space="0" w:color="auto"/>
            </w:tcBorders>
          </w:tcPr>
          <w:p w:rsidR="00CB1267" w:rsidRDefault="000A3497" w:rsidP="00F350B1">
            <w:pPr>
              <w:tabs>
                <w:tab w:val="left" w:pos="2040"/>
              </w:tabs>
              <w:jc w:val="both"/>
              <w:rPr>
                <w:bCs/>
              </w:rPr>
            </w:pPr>
            <w:r w:rsidRPr="000A3497">
              <w:rPr>
                <w:bCs/>
              </w:rPr>
              <w:t>La competencia general de este título consiste en realizar proyectos fotográficos completos, captar, registrar y tratar imágenes en producciones audiovisuales e iluminar espacios escénicos en audiovisuales, espectáculos y eventos, determinando y controlando la calidad técnica, formal y expresiva.</w:t>
            </w:r>
          </w:p>
          <w:p w:rsidR="00F70C48" w:rsidRPr="00E3539E" w:rsidRDefault="00F70C48" w:rsidP="00F350B1">
            <w:pPr>
              <w:tabs>
                <w:tab w:val="left" w:pos="2040"/>
              </w:tabs>
              <w:jc w:val="both"/>
              <w:rPr>
                <w:bCs/>
              </w:rPr>
            </w:pPr>
          </w:p>
        </w:tc>
      </w:tr>
      <w:tr w:rsidR="00CB1267" w:rsidRPr="00E3539E" w:rsidTr="00F70C48">
        <w:tc>
          <w:tcPr>
            <w:tcW w:w="9612" w:type="dxa"/>
            <w:shd w:val="clear" w:color="auto" w:fill="E6E6E6"/>
          </w:tcPr>
          <w:p w:rsidR="00CB1267" w:rsidRPr="00E3539E" w:rsidRDefault="002D7C88" w:rsidP="002D7C88">
            <w:pPr>
              <w:tabs>
                <w:tab w:val="left" w:pos="20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Competencias p</w:t>
            </w:r>
            <w:r w:rsidR="00787436" w:rsidRPr="00E3539E">
              <w:rPr>
                <w:b/>
                <w:bCs/>
              </w:rPr>
              <w:t xml:space="preserve">rofesionales, </w:t>
            </w:r>
            <w:r>
              <w:rPr>
                <w:b/>
                <w:bCs/>
              </w:rPr>
              <w:t>s</w:t>
            </w:r>
            <w:r w:rsidR="00CB1267" w:rsidRPr="00E3539E">
              <w:rPr>
                <w:b/>
                <w:bCs/>
              </w:rPr>
              <w:t xml:space="preserve">ociales y </w:t>
            </w:r>
            <w:r>
              <w:rPr>
                <w:b/>
                <w:bCs/>
              </w:rPr>
              <w:t>p</w:t>
            </w:r>
            <w:r w:rsidR="00CB1267" w:rsidRPr="00E3539E">
              <w:rPr>
                <w:b/>
                <w:bCs/>
              </w:rPr>
              <w:t>ersonales</w:t>
            </w:r>
            <w:r w:rsidR="002E3695" w:rsidRPr="00E3539E">
              <w:rPr>
                <w:b/>
                <w:bCs/>
              </w:rPr>
              <w:t xml:space="preserve"> del módulo.</w:t>
            </w:r>
          </w:p>
        </w:tc>
      </w:tr>
      <w:tr w:rsidR="00CB1267" w:rsidRPr="00E3539E" w:rsidTr="00F70C48">
        <w:tc>
          <w:tcPr>
            <w:tcW w:w="9612" w:type="dxa"/>
          </w:tcPr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Supervisar y realizar la captación de la imagen en las diferentes modalidades de trabajo propias del medio audiovisual y fotográfico en cualquier soporte y formato, valorando la calidad de la toma y registrando el sonido en tareas propias de periodismo electrónico o reportaje social.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Realizar la edición de imágenes y sonidos en producciones propias del ámbito del periodismo electrónico o reportaje social, para conseguir los efectos comunicativos establecidos.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Supervisar y realizar los procesos completos de digitalización fotográfica de imágenes, gestión del color en los dispositivos digitalizadores y monitores, tratamiento digital de las imágenes y realización de fotomontajes y generación de imágenes, según los requerimientos del encargo.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Gestionar la impresión de originales fotográficos, controlando la calidad de las copias, su acabado, presentación, archivo y conservación.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Adaptarse a las nuevas situaciones laborales, manteniendo actualizados los conocimientos científicos, técnicos y tecnológicos relativos a su entorno profesional, gestionando su formación y los recursos existentes en el aprendizaje a lo largo de la vida y utilizando las tecnologías de la información y la comunicación.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Resolver situaciones, problemas o contingencias con iniciativa y autonomía en el ámbito de su competencia, con creatividad, innovación y espíritu de mejora en el trabajo personal y en el de los miembros del equipo.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Organizar y coordinar equipos de trabajo con responsabilidad, supervisando el desarrollo del mismo, manteniendo relaciones fluidas y asumiendo el liderazgo, así como aportando soluciones a los conflictos grupales que se presenten.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 xml:space="preserve">Comunicarse con sus iguales, superiores, clientes y personas bajo su responsabilidad, utilizando vías </w:t>
            </w:r>
            <w:r w:rsidRPr="000A3497">
              <w:rPr>
                <w:bCs/>
              </w:rPr>
              <w:lastRenderedPageBreak/>
              <w:t>eficaces de comunicación, transmitiendo la información o conocimientos adecuados y respetando la autonomía y competencia de las personas que intervienen en el ámbito de su trabajo.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Generar entornos seguros en el desarrollo de su trabajo y el de su equipo, supervisando y aplicando los procedimientos de prevención de riesgos laborales y ambientales, de acuerdo con lo establecido por la normativa y los objetivos de la empresa.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 xml:space="preserve">Supervisar y aplicar procedimientos de gestión de calidad, de accesibilidad universal y de </w:t>
            </w:r>
            <w:r w:rsidRPr="005C1A3B">
              <w:rPr>
                <w:bCs/>
                <w:i/>
              </w:rPr>
              <w:t>diseño para todos</w:t>
            </w:r>
            <w:r w:rsidRPr="000A3497">
              <w:rPr>
                <w:bCs/>
              </w:rPr>
              <w:t>, en las actividades profesionales incluidas en los procesos de producción o prestación de servicios.</w:t>
            </w:r>
          </w:p>
          <w:p w:rsidR="000A3497" w:rsidRP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Realizar la gestión básica para la creación y funcionamiento de una pequeña empresa y tener iniciativa en su actividad profesional con sentido de la responsabilidad social.</w:t>
            </w:r>
          </w:p>
          <w:p w:rsidR="000A3497" w:rsidRDefault="000A3497" w:rsidP="000A3497">
            <w:pPr>
              <w:jc w:val="both"/>
              <w:rPr>
                <w:bCs/>
              </w:rPr>
            </w:pPr>
            <w:r w:rsidRPr="000A3497">
              <w:rPr>
                <w:bCs/>
              </w:rPr>
              <w:t>Ejercer sus derechos y cumplir con las obligaciones derivadas de su actividad profesional, de acuerdo con lo establecido en la legislación vigente, participando activamente en la vida económica, social y cultural.</w:t>
            </w:r>
          </w:p>
          <w:p w:rsidR="00F70C48" w:rsidRPr="00E3539E" w:rsidRDefault="00F70C48" w:rsidP="000A3497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B1267" w:rsidRPr="00E3539E" w:rsidTr="00F70C48">
        <w:tc>
          <w:tcPr>
            <w:tcW w:w="9612" w:type="dxa"/>
            <w:shd w:val="clear" w:color="auto" w:fill="E6E6E6"/>
          </w:tcPr>
          <w:p w:rsidR="00CB1267" w:rsidRPr="00E3539E" w:rsidRDefault="004D5F93" w:rsidP="004D5F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O</w:t>
            </w:r>
            <w:r w:rsidR="002D7C88">
              <w:rPr>
                <w:b/>
                <w:bCs/>
              </w:rPr>
              <w:t>bjetivos g</w:t>
            </w:r>
            <w:r w:rsidR="00DB2FDC" w:rsidRPr="00E3539E">
              <w:rPr>
                <w:b/>
                <w:bCs/>
              </w:rPr>
              <w:t>enerales.</w:t>
            </w:r>
          </w:p>
        </w:tc>
      </w:tr>
      <w:tr w:rsidR="00CB1267" w:rsidRPr="00E3539E" w:rsidTr="00F70C48">
        <w:trPr>
          <w:trHeight w:val="562"/>
        </w:trPr>
        <w:tc>
          <w:tcPr>
            <w:tcW w:w="9612" w:type="dxa"/>
          </w:tcPr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a) Valorar las características expresivas, técnicas y materiales que concurren en la puesta en marcha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un proyecto de cámara, iluminación o fotográfico, analizando su documentación, para determinar su viabilidad.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b) Caracterizar las necesidades de recursos humanos, técnicos y materiales que intervienen en los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procesos de captación audiovisual, iluminación de audiovisuales o espectáculos, y fotografía, valorando su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idoneidad, para su disposición y gestión en la fase de ejecución del proyecto.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c) Establecer prioridades y relaciones de dependencia en el uso temporal de los recursos humanos y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materiales que confluyen en la ejecución de un proyecto de captación audiovisual, de iluminación o fotográfico,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a partir de la documentación del proyecto y de los listados de recursos disponibles, para diseñar con criterios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optimización el plan técnico de trabajo.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d) Evaluar los requerimientos de un proyecto fotográfico, definiendo sus objetivos comunicativos para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determinar y preparar en el lugar de la toma los elementos escenográficos tales como estilismo, maquillaje,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decoración y otros que conforman su puesta en escena y ambientación.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e) Analizar las técnicas y procedimientos de montaje, instalación, y conexión de los equipos de iluminación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utilizados en obras audiovisuales, espectáculos y producciones fotográficas, valorando la documentación técnica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del proyecto y sus objetivos, para el montaje e instalación de los equipos de iluminación.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f) Realizar pruebas de cámara y de registro, analizando las características y los parámetros de ajuste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los elementos mecánicos, ópticos y electrónicos para asegurar el correcto funcionamiento de los recursos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captación y registro de una obra audiovisual o proyecto fotográfico.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g) Realizar pruebas de funcionamiento y adecuación de la iluminación en la escena, anotando y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documentando los cambios, para supervisar y ajustar la iluminación durante los ensayos previos al registro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definitivo del proyecto audiovisual o fotográfico, o a la representación del espectáculo.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h) Aplicar técnicas de encuadre, composición y movimiento de cámara en las distintas modalidades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trabajo propias del medio audiovisual y fotográfico, analizando las especificidades de los distintos soportes y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formatos y evaluando la calidad de las tomas de imágenes y de los sonidos, estos últimos en las producciones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de periodismo electrónico o reportaje social, para supervisar y realizar la captación de la imagen en los diferentes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medios audiovisuales.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i) Aplicar técnicas de seguimiento y control directo de la iluminación en producciones audiovisuales y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espectáculos, interpretando y valorando los resultados obtenidos para supervisar la consecución de una óptima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operación de la iluminación.</w:t>
            </w:r>
          </w:p>
          <w:p w:rsidR="001A7A32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j) Valorar las posibilidades de combinación de planos, introducción de efectos de edición en la banda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de imágenes y construcción de la banda sonora, identificando los elementos y relaciones para la integración y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edición de imágenes y sonidos en producciones de periodismo electrónico o reportaje social.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k) Planificar la iluminación y realizar la toma de imagen en movimiento, considerando las repercusiones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de las decisiones tomadas en la afectación de procesos posteriores de postproducción y etalonaje, aportando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soluciones en la toma e iluminación de producciones audiovisuales.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lastRenderedPageBreak/>
              <w:t>l) Realizar el tratamiento digital de imágenes fotográficas, fotomontajes y generación sintética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imágenes, valorando técnicas de tratamiento y gestión del color de todos los dispositivos para obtener los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resultados requeridos en la digitalización y gestión de color de imágenes fotográficas.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m) Seleccionar y aplicar técnicas control de calidad, acabado, presentación, archivo y conservación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copias y originales fotográficos, analizando procedimientos de calidad, perdurabilidad y localización, para la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gestión de la impresión de originales fotográficos.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n) Determinar planes de mantenimiento y montaje en los espacios de actuación y rodaje de los equipos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cámara y de iluminación, analizando y documentando los procedimientos y procesos necesarios que garanticen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la conservación de los equipos para las operaciones de montaje, transporte y almacenamiento de equipos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cámara e iluminación.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ñ) Analizar y utilizar los recursos y oportunidades de aprendizaje relacionados con la evolución científica,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tecnológica y organizativa del sector y las tecnologías de la información y la comunicación, para mantener el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espíritu de actualización y adaptarse a nuevas situaciones laborales y personales.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o) Desarrollar la creatividad y el espíritu de innovación para responder a los retos que se presentan en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los procesos y en la organización del trabajo y de la vida personal.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p) Tomar decisiones de forma fundamentada, analizando las variables implicadas, integrando saberes de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distinto ámbito y aceptando los riesgos y la posibilidad de equivocación en las mismas, para afrontar y resolver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distintas situaciones, problemas o contingencias.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q) Desarrollar técnicas de liderazgo, motivación, supervisión y comunicación en contextos de trabajo en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grupo, para facilitar la organización y coordinación de equipos de trabajo.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r) Aplicar estrategias y técnicas de comunicación, adaptándose a los contenidos que se van a transmitir, a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la finalidad y a las características de los receptores, para asegurar la eficacia en los procesos de comunicación.</w:t>
            </w:r>
          </w:p>
          <w:p w:rsidR="00E87AF8" w:rsidRPr="00E87AF8" w:rsidRDefault="00F70C48" w:rsidP="00E87AF8">
            <w:pPr>
              <w:jc w:val="both"/>
              <w:rPr>
                <w:bCs/>
              </w:rPr>
            </w:pPr>
            <w:r>
              <w:rPr>
                <w:bCs/>
              </w:rPr>
              <w:t xml:space="preserve">s) </w:t>
            </w:r>
            <w:r w:rsidR="00E87AF8" w:rsidRPr="00E87AF8">
              <w:rPr>
                <w:bCs/>
              </w:rPr>
              <w:t>Evaluar situaciones de prevención de riesgos laborales y de protección ambiental, proponiendo y</w:t>
            </w:r>
            <w:r w:rsidR="00E87AF8">
              <w:rPr>
                <w:bCs/>
              </w:rPr>
              <w:t xml:space="preserve"> </w:t>
            </w:r>
            <w:r w:rsidR="00E87AF8" w:rsidRPr="00E87AF8">
              <w:rPr>
                <w:bCs/>
              </w:rPr>
              <w:t xml:space="preserve">aplicando medidas de </w:t>
            </w:r>
            <w:r w:rsidR="009554C0" w:rsidRPr="00E87AF8">
              <w:rPr>
                <w:bCs/>
              </w:rPr>
              <w:t>prevencion</w:t>
            </w:r>
            <w:r w:rsidR="009554C0">
              <w:rPr>
                <w:bCs/>
              </w:rPr>
              <w:t>es</w:t>
            </w:r>
            <w:r w:rsidR="00E87AF8" w:rsidRPr="00E87AF8">
              <w:rPr>
                <w:bCs/>
              </w:rPr>
              <w:t xml:space="preserve"> personales y colectivas, de acuerdo con la normativa aplicable en los procesos</w:t>
            </w:r>
            <w:r w:rsidR="00E87AF8">
              <w:rPr>
                <w:bCs/>
              </w:rPr>
              <w:t xml:space="preserve"> </w:t>
            </w:r>
            <w:r w:rsidR="00E87AF8" w:rsidRPr="00E87AF8">
              <w:rPr>
                <w:bCs/>
              </w:rPr>
              <w:t>de trabajo, para garantizar entornos seguros.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t) Identificar y proponer las acciones profesionales necesarias para dar respuesta a la accesibilidad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 xml:space="preserve">universal y al </w:t>
            </w:r>
            <w:r w:rsidRPr="009554C0">
              <w:rPr>
                <w:bCs/>
              </w:rPr>
              <w:t>diseño para todos.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u) Identificar y aplicar parámetros de calidad en los trabajos y actividades realizados en el proceso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de aprendizaje, para valorar la cultura de la evaluación y de la calidad y ser capaces de supervisar y mejorar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procedimientos de gestión de calidad.</w:t>
            </w:r>
          </w:p>
          <w:p w:rsidR="00E87AF8" w:rsidRP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v) Utilizar procedimientos relacionados con la cultura emprendedora, empresarial y de iniciativa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profesional, para realizar la gestión básica de una pequeña empresa o emprender un trabajo.</w:t>
            </w:r>
          </w:p>
          <w:p w:rsidR="00E87AF8" w:rsidRDefault="00E87AF8" w:rsidP="00E87AF8">
            <w:pPr>
              <w:jc w:val="both"/>
              <w:rPr>
                <w:bCs/>
              </w:rPr>
            </w:pPr>
            <w:r w:rsidRPr="00E87AF8">
              <w:rPr>
                <w:bCs/>
              </w:rPr>
              <w:t>w) Reconocer sus derechos y deberes como agente activo en la sociedad, teniendo en cuenta el marco</w:t>
            </w:r>
            <w:r>
              <w:rPr>
                <w:bCs/>
              </w:rPr>
              <w:t xml:space="preserve"> </w:t>
            </w:r>
            <w:r w:rsidRPr="00E87AF8">
              <w:rPr>
                <w:bCs/>
              </w:rPr>
              <w:t>legal que regula las condiciones sociales y laborales, para participar como ciudadano democrático.</w:t>
            </w:r>
          </w:p>
          <w:p w:rsidR="000A50C9" w:rsidRPr="00E3539E" w:rsidRDefault="000A50C9" w:rsidP="00E87AF8">
            <w:pPr>
              <w:jc w:val="both"/>
              <w:rPr>
                <w:bCs/>
              </w:rPr>
            </w:pPr>
          </w:p>
        </w:tc>
      </w:tr>
      <w:tr w:rsidR="00CB1267" w:rsidRPr="00E3539E" w:rsidTr="00F70C48">
        <w:tc>
          <w:tcPr>
            <w:tcW w:w="9612" w:type="dxa"/>
            <w:shd w:val="clear" w:color="auto" w:fill="E6E6E6"/>
          </w:tcPr>
          <w:p w:rsidR="00CB1267" w:rsidRPr="00E3539E" w:rsidRDefault="002D7C88" w:rsidP="004D5F93">
            <w:pPr>
              <w:pStyle w:val="Ttulo3"/>
              <w:tabs>
                <w:tab w:val="clear" w:pos="204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Resultados del a</w:t>
            </w:r>
            <w:r w:rsidR="00CB1267" w:rsidRPr="00E3539E">
              <w:rPr>
                <w:rFonts w:ascii="Times New Roman" w:hAnsi="Times New Roman" w:cs="Times New Roman"/>
                <w:sz w:val="24"/>
              </w:rPr>
              <w:t>prendizaje</w:t>
            </w:r>
          </w:p>
        </w:tc>
      </w:tr>
      <w:tr w:rsidR="00CB1267" w:rsidRPr="00E3539E" w:rsidTr="00F70C48">
        <w:tc>
          <w:tcPr>
            <w:tcW w:w="9612" w:type="dxa"/>
          </w:tcPr>
          <w:p w:rsidR="00DB2FDC" w:rsidRPr="00E3539E" w:rsidRDefault="00CB1267" w:rsidP="00D512B8">
            <w:pPr>
              <w:jc w:val="both"/>
              <w:rPr>
                <w:bCs/>
              </w:rPr>
            </w:pPr>
            <w:r w:rsidRPr="00E3539E">
              <w:rPr>
                <w:b/>
                <w:bCs/>
                <w:u w:val="single"/>
              </w:rPr>
              <w:t>RA1</w:t>
            </w:r>
            <w:r w:rsidR="008276C6" w:rsidRPr="00E3539E">
              <w:rPr>
                <w:b/>
                <w:bCs/>
                <w:u w:val="single"/>
              </w:rPr>
              <w:t>.</w:t>
            </w:r>
            <w:r w:rsidR="008276C6" w:rsidRPr="00E3539E">
              <w:rPr>
                <w:bCs/>
              </w:rPr>
              <w:t xml:space="preserve"> </w:t>
            </w:r>
            <w:r w:rsidR="00D512B8" w:rsidRPr="00D512B8">
              <w:rPr>
                <w:bCs/>
              </w:rPr>
              <w:t>Realiza las operaciones y procesos de mantenimiento y control de escáneres, equipos informáticos,</w:t>
            </w:r>
            <w:r w:rsidR="00D512B8">
              <w:rPr>
                <w:bCs/>
              </w:rPr>
              <w:t xml:space="preserve"> </w:t>
            </w:r>
            <w:r w:rsidR="00D512B8" w:rsidRPr="00D512B8">
              <w:rPr>
                <w:bCs/>
              </w:rPr>
              <w:t>calibradores y periféricos utilizados en los procesos de digitalización y tratamiento de imágenes, relacionando su</w:t>
            </w:r>
            <w:r w:rsidR="00D512B8">
              <w:rPr>
                <w:bCs/>
              </w:rPr>
              <w:t xml:space="preserve"> </w:t>
            </w:r>
            <w:r w:rsidR="00D512B8" w:rsidRPr="00D512B8">
              <w:rPr>
                <w:bCs/>
              </w:rPr>
              <w:t>estado y operatividad c</w:t>
            </w:r>
            <w:r w:rsidR="00D615DE">
              <w:rPr>
                <w:bCs/>
              </w:rPr>
              <w:t>on la consecución de resultados.</w:t>
            </w:r>
          </w:p>
          <w:tbl>
            <w:tblPr>
              <w:tblW w:w="10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104"/>
            </w:tblGrid>
            <w:tr w:rsidR="00CB1267" w:rsidRPr="00E3539E" w:rsidTr="004D49F3">
              <w:tc>
                <w:tcPr>
                  <w:tcW w:w="10104" w:type="dxa"/>
                  <w:shd w:val="clear" w:color="auto" w:fill="E6E6E6"/>
                </w:tcPr>
                <w:p w:rsidR="00D615DE" w:rsidRDefault="00D615DE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CB1267" w:rsidRPr="00E3539E" w:rsidRDefault="00CB1267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  <w:r w:rsidRPr="00E3539E">
                    <w:rPr>
                      <w:rFonts w:ascii="Times New Roman" w:hAnsi="Times New Roman" w:cs="Times New Roman"/>
                      <w:sz w:val="24"/>
                    </w:rPr>
                    <w:t xml:space="preserve">Criterios de </w:t>
                  </w:r>
                  <w:r w:rsidR="002D7C88">
                    <w:rPr>
                      <w:rFonts w:ascii="Times New Roman" w:hAnsi="Times New Roman" w:cs="Times New Roman"/>
                      <w:sz w:val="24"/>
                    </w:rPr>
                    <w:t>e</w:t>
                  </w:r>
                  <w:r w:rsidRPr="00E3539E">
                    <w:rPr>
                      <w:rFonts w:ascii="Times New Roman" w:hAnsi="Times New Roman" w:cs="Times New Roman"/>
                      <w:sz w:val="24"/>
                    </w:rPr>
                    <w:t>valuación del RA1</w:t>
                  </w:r>
                </w:p>
              </w:tc>
            </w:tr>
            <w:tr w:rsidR="00CB1267" w:rsidRPr="00E3539E" w:rsidTr="004D49F3">
              <w:tc>
                <w:tcPr>
                  <w:tcW w:w="10104" w:type="dxa"/>
                </w:tcPr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a) </w:t>
                  </w:r>
                  <w:r w:rsidRPr="00D512B8">
                    <w:rPr>
                      <w:bCs/>
                    </w:rPr>
                    <w:t>Se ha realizado la conexión entre los equipos informáticos y los de escaneo, de forma directa o a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través de una red informática de interconexión de equipos.</w:t>
                  </w:r>
                </w:p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b) Se han definido unas normas de funcionamiento de los equipos informáticos, escáneres y calibradores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y unos procedimientos de trabajo que sirvan para garantizar el uso correcto y la estabilidad de los resultados.</w:t>
                  </w:r>
                </w:p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c) Se han definido los requerimientos mínimos de potencia, prestaciones y características de los equipos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informáticos necesarios para conseguir unas condiciones óptimas de trabajo que permitan un procesado de las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imágenes ágil, estable y fiable.</w:t>
                  </w:r>
                </w:p>
                <w:p w:rsid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d) Se ha realizado la calibración previa de los dispositivos y equipos de escaneo y visualización,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 xml:space="preserve">para </w:t>
                  </w:r>
                  <w:r w:rsidRPr="00D512B8">
                    <w:rPr>
                      <w:bCs/>
                    </w:rPr>
                    <w:lastRenderedPageBreak/>
                    <w:t>conseguir una fiabilidad en la respuesta de los mismos que garantice la repetitividad de los resultados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obtenidos.</w:t>
                  </w:r>
                </w:p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e) Se han aplicado los procedimientos de mantenimiento, limpieza y puesta a punto de los escáneres,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equipos informáticos y periféricos, siguiendo las instrucciones del fabricante de los aparatos y con la frecuencia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establecida por el mismo para asegurar la eficacia y calidad de los resultados.</w:t>
                  </w:r>
                </w:p>
                <w:p w:rsidR="00CB1267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f) Se han aplicado los estándares, normas de calidad, seguridad, salud y protección ambiental en la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manipulación y manejo de los equipos de trabajo utilizados en el proceso de digitalización y tratamiento de</w:t>
                  </w:r>
                  <w:r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imágenes.</w:t>
                  </w:r>
                </w:p>
                <w:p w:rsidR="000A50C9" w:rsidRPr="00E3539E" w:rsidRDefault="000A50C9" w:rsidP="00D512B8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="004D49F3" w:rsidRDefault="00CB1267" w:rsidP="004D49F3">
            <w:pPr>
              <w:rPr>
                <w:bCs/>
              </w:rPr>
            </w:pPr>
            <w:r w:rsidRPr="00E3539E">
              <w:rPr>
                <w:b/>
                <w:bCs/>
                <w:u w:val="single"/>
              </w:rPr>
              <w:lastRenderedPageBreak/>
              <w:t>RA2</w:t>
            </w:r>
            <w:r w:rsidR="009B6274" w:rsidRPr="00E3539E">
              <w:rPr>
                <w:b/>
                <w:bCs/>
                <w:u w:val="single"/>
              </w:rPr>
              <w:t>.</w:t>
            </w:r>
            <w:r w:rsidR="008276C6" w:rsidRPr="00E3539E">
              <w:rPr>
                <w:bCs/>
              </w:rPr>
              <w:t xml:space="preserve"> </w:t>
            </w:r>
            <w:r w:rsidR="00D512B8" w:rsidRPr="00D512B8">
              <w:rPr>
                <w:bCs/>
              </w:rPr>
              <w:t>Realiza los procedimientos de mantenimiento y aseguramiento de la gestión de color</w:t>
            </w:r>
            <w:r w:rsidR="004D49F3">
              <w:rPr>
                <w:bCs/>
              </w:rPr>
              <w:t xml:space="preserve"> </w:t>
            </w:r>
            <w:r w:rsidR="004D49F3" w:rsidRPr="00D512B8">
              <w:rPr>
                <w:bCs/>
              </w:rPr>
              <w:t>en los</w:t>
            </w:r>
          </w:p>
          <w:p w:rsidR="004D49F3" w:rsidRDefault="00D512B8" w:rsidP="004D49F3">
            <w:pPr>
              <w:rPr>
                <w:bCs/>
              </w:rPr>
            </w:pPr>
            <w:r w:rsidRPr="00D512B8">
              <w:rPr>
                <w:bCs/>
              </w:rPr>
              <w:t>dispositivos</w:t>
            </w:r>
            <w:r>
              <w:rPr>
                <w:bCs/>
              </w:rPr>
              <w:t xml:space="preserve"> </w:t>
            </w:r>
            <w:r w:rsidRPr="00D512B8">
              <w:rPr>
                <w:bCs/>
              </w:rPr>
              <w:t>digitalizadores, en los monitores y en los programas de tratamiento de la</w:t>
            </w:r>
            <w:r w:rsidR="004D49F3">
              <w:rPr>
                <w:bCs/>
              </w:rPr>
              <w:t xml:space="preserve"> </w:t>
            </w:r>
            <w:r w:rsidR="004D49F3" w:rsidRPr="00D512B8">
              <w:rPr>
                <w:bCs/>
              </w:rPr>
              <w:t>imagen,</w:t>
            </w:r>
          </w:p>
          <w:p w:rsidR="004D49F3" w:rsidRDefault="00D512B8" w:rsidP="004D49F3">
            <w:pPr>
              <w:rPr>
                <w:bCs/>
              </w:rPr>
            </w:pPr>
            <w:r w:rsidRPr="00D512B8">
              <w:rPr>
                <w:bCs/>
              </w:rPr>
              <w:t>valorando el manteniendo, la</w:t>
            </w:r>
            <w:r>
              <w:rPr>
                <w:bCs/>
              </w:rPr>
              <w:t xml:space="preserve"> </w:t>
            </w:r>
            <w:r w:rsidRPr="00D512B8">
              <w:rPr>
                <w:bCs/>
              </w:rPr>
              <w:t>coherencia del color a lo largo del proceso productivo</w:t>
            </w:r>
            <w:r w:rsidR="004D49F3" w:rsidRPr="00D512B8">
              <w:rPr>
                <w:bCs/>
              </w:rPr>
              <w:t xml:space="preserve"> y su relación</w:t>
            </w:r>
          </w:p>
          <w:p w:rsidR="00CB1267" w:rsidRPr="00E3539E" w:rsidRDefault="00D512B8" w:rsidP="004D49F3">
            <w:pPr>
              <w:rPr>
                <w:bCs/>
              </w:rPr>
            </w:pPr>
            <w:proofErr w:type="gramStart"/>
            <w:r w:rsidRPr="00D512B8">
              <w:rPr>
                <w:bCs/>
              </w:rPr>
              <w:t>con</w:t>
            </w:r>
            <w:proofErr w:type="gramEnd"/>
            <w:r w:rsidRPr="00D512B8">
              <w:rPr>
                <w:bCs/>
              </w:rPr>
              <w:t xml:space="preserve"> la consecución de resultados óptimos y</w:t>
            </w:r>
            <w:r>
              <w:rPr>
                <w:bCs/>
              </w:rPr>
              <w:t xml:space="preserve"> </w:t>
            </w:r>
            <w:r w:rsidRPr="00D512B8">
              <w:rPr>
                <w:bCs/>
              </w:rPr>
              <w:t>fidedignos a los colores iniciales.</w:t>
            </w:r>
          </w:p>
          <w:tbl>
            <w:tblPr>
              <w:tblW w:w="10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104"/>
            </w:tblGrid>
            <w:tr w:rsidR="008276C6" w:rsidRPr="00E3539E" w:rsidTr="004D49F3">
              <w:tc>
                <w:tcPr>
                  <w:tcW w:w="10104" w:type="dxa"/>
                  <w:shd w:val="clear" w:color="auto" w:fill="E6E6E6"/>
                </w:tcPr>
                <w:p w:rsidR="00D615DE" w:rsidRDefault="00D615DE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8276C6" w:rsidRPr="00E3539E" w:rsidRDefault="008276C6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  <w:r w:rsidRPr="00E3539E">
                    <w:rPr>
                      <w:rFonts w:ascii="Times New Roman" w:hAnsi="Times New Roman" w:cs="Times New Roman"/>
                      <w:sz w:val="24"/>
                    </w:rPr>
                    <w:t xml:space="preserve">Criterios de </w:t>
                  </w:r>
                  <w:r w:rsidR="002D7C88">
                    <w:rPr>
                      <w:rFonts w:ascii="Times New Roman" w:hAnsi="Times New Roman" w:cs="Times New Roman"/>
                      <w:sz w:val="24"/>
                    </w:rPr>
                    <w:t>e</w:t>
                  </w:r>
                  <w:r w:rsidRPr="00E3539E">
                    <w:rPr>
                      <w:rFonts w:ascii="Times New Roman" w:hAnsi="Times New Roman" w:cs="Times New Roman"/>
                      <w:sz w:val="24"/>
                    </w:rPr>
                    <w:t>valuación del RA2</w:t>
                  </w:r>
                </w:p>
              </w:tc>
            </w:tr>
            <w:tr w:rsidR="008276C6" w:rsidRPr="00E3539E" w:rsidTr="004D49F3">
              <w:tc>
                <w:tcPr>
                  <w:tcW w:w="10104" w:type="dxa"/>
                </w:tcPr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a) Se ha calibrado el monitor, siguiendo las pautas establecidas en el procedimiento técnico, mediante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aplicación específica, determinando las características de luminancia y su tolerancia en el dispositivo, ajustando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el brillo y el contraste y prefijando la temperatura de color y la gama a partir de su observación en condiciones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normalizadas.</w:t>
                  </w:r>
                </w:p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b) Se ha realizado la caracterización del monitor, siguiendo las pautas establecidas en el procedimiento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técnico, mediante la aplicación informática específica y el instrumental de medición adecuado, almacenando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el resultado obtenido en el sistema operativo y manteniéndolo activo para las aplicaciones informáticas que se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utilicen.</w:t>
                  </w:r>
                </w:p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c) Se han calibrado los dispositivos digitalizadores, siguiendo las pautas establecidas en el procedimiento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técnico, mediante los procesos establecidos por el fabricante a través de patrones o cuñas propios, actuando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sobre opciones del software que los controlan.</w:t>
                  </w:r>
                </w:p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d) Se ha realizado la caracterización del dispositivo digitalizador, siguiendo las pautas establecidas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en el procedimiento técnico, mediante el empleo de aplicaciones específicas y digitalizando, en condiciones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predeterminadas, una carta de color o patrón estándar desarrollado.</w:t>
                  </w:r>
                </w:p>
                <w:p w:rsidR="00D512B8" w:rsidRPr="00D512B8" w:rsidRDefault="00D512B8" w:rsidP="00D512B8">
                  <w:pPr>
                    <w:jc w:val="both"/>
                    <w:rPr>
                      <w:bCs/>
                    </w:rPr>
                  </w:pPr>
                  <w:r w:rsidRPr="00D512B8">
                    <w:rPr>
                      <w:bCs/>
                    </w:rPr>
                    <w:t>e) Se ha configurado la gestión de color del programa informático específico de tratamiento digital de la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imagen, seleccionando los parámetros más adecuados para el mantenimiento de una óptima calidad y fidelidad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de color en el proceso de tratamiento de la imagen.</w:t>
                  </w:r>
                </w:p>
                <w:p w:rsidR="008276C6" w:rsidRPr="00E3539E" w:rsidRDefault="00D512B8" w:rsidP="000A0910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D512B8">
                    <w:rPr>
                      <w:bCs/>
                    </w:rPr>
                    <w:t>f) Se han realizado las pruebas de color a partir de la fotografía o escaneo de cartas de color, aplicando</w:t>
                  </w:r>
                  <w:r w:rsidR="000A0910">
                    <w:rPr>
                      <w:bCs/>
                    </w:rPr>
                    <w:t xml:space="preserve"> </w:t>
                  </w:r>
                  <w:r w:rsidRPr="00D512B8">
                    <w:rPr>
                      <w:bCs/>
                    </w:rPr>
                    <w:t>todo el proceso y comparando el resultado con el original para poder efectuar las correcciones necesarias.</w:t>
                  </w:r>
                </w:p>
              </w:tc>
            </w:tr>
          </w:tbl>
          <w:p w:rsidR="004D49F3" w:rsidRDefault="008276C6" w:rsidP="00E46258">
            <w:pPr>
              <w:jc w:val="both"/>
              <w:rPr>
                <w:bCs/>
              </w:rPr>
            </w:pPr>
            <w:r w:rsidRPr="00E3539E">
              <w:rPr>
                <w:b/>
                <w:bCs/>
                <w:u w:val="single"/>
              </w:rPr>
              <w:t>RA3.</w:t>
            </w:r>
            <w:r w:rsidRPr="00336D62">
              <w:rPr>
                <w:bCs/>
              </w:rPr>
              <w:t xml:space="preserve"> </w:t>
            </w:r>
            <w:r w:rsidR="00E46258" w:rsidRPr="00E46258">
              <w:rPr>
                <w:bCs/>
              </w:rPr>
              <w:t xml:space="preserve">Digitaliza imágenes, operando los equipos y sistemas de escaneado, valorando las relaciones </w:t>
            </w:r>
          </w:p>
          <w:p w:rsidR="004D49F3" w:rsidRDefault="00E46258" w:rsidP="00E46258">
            <w:pPr>
              <w:jc w:val="both"/>
              <w:rPr>
                <w:bCs/>
              </w:rPr>
            </w:pPr>
            <w:r w:rsidRPr="00E46258">
              <w:rPr>
                <w:bCs/>
              </w:rPr>
              <w:t>que se</w:t>
            </w:r>
            <w:r>
              <w:rPr>
                <w:bCs/>
              </w:rPr>
              <w:t xml:space="preserve"> </w:t>
            </w:r>
            <w:r w:rsidRPr="00E46258">
              <w:rPr>
                <w:bCs/>
              </w:rPr>
              <w:t>establecen entre las características del original, los tratamientos intermedios que puede recibir</w:t>
            </w:r>
          </w:p>
          <w:p w:rsidR="008276C6" w:rsidRPr="00E3539E" w:rsidRDefault="00E46258" w:rsidP="00E46258">
            <w:pPr>
              <w:jc w:val="both"/>
              <w:rPr>
                <w:bCs/>
              </w:rPr>
            </w:pPr>
            <w:r w:rsidRPr="00E46258">
              <w:rPr>
                <w:bCs/>
              </w:rPr>
              <w:t xml:space="preserve"> </w:t>
            </w:r>
            <w:proofErr w:type="gramStart"/>
            <w:r w:rsidRPr="00E46258">
              <w:rPr>
                <w:bCs/>
              </w:rPr>
              <w:t>y</w:t>
            </w:r>
            <w:proofErr w:type="gramEnd"/>
            <w:r w:rsidRPr="00E46258">
              <w:rPr>
                <w:bCs/>
              </w:rPr>
              <w:t xml:space="preserve"> el destino final</w:t>
            </w:r>
            <w:r>
              <w:rPr>
                <w:bCs/>
              </w:rPr>
              <w:t xml:space="preserve"> </w:t>
            </w:r>
            <w:r w:rsidRPr="00E46258">
              <w:rPr>
                <w:bCs/>
              </w:rPr>
              <w:t>de la imagen digitalizada.</w:t>
            </w:r>
          </w:p>
          <w:tbl>
            <w:tblPr>
              <w:tblW w:w="10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104"/>
            </w:tblGrid>
            <w:tr w:rsidR="008276C6" w:rsidRPr="00E3539E" w:rsidTr="000A50C9">
              <w:tc>
                <w:tcPr>
                  <w:tcW w:w="10104" w:type="dxa"/>
                  <w:shd w:val="clear" w:color="auto" w:fill="E6E6E6"/>
                </w:tcPr>
                <w:p w:rsidR="00D615DE" w:rsidRDefault="00D615DE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8276C6" w:rsidRPr="00E3539E" w:rsidRDefault="008276C6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  <w:r w:rsidRPr="00E3539E">
                    <w:rPr>
                      <w:rFonts w:ascii="Times New Roman" w:hAnsi="Times New Roman" w:cs="Times New Roman"/>
                      <w:sz w:val="24"/>
                    </w:rPr>
                    <w:t xml:space="preserve">Criterios de </w:t>
                  </w:r>
                  <w:r w:rsidR="002D7C88">
                    <w:rPr>
                      <w:rFonts w:ascii="Times New Roman" w:hAnsi="Times New Roman" w:cs="Times New Roman"/>
                      <w:sz w:val="24"/>
                    </w:rPr>
                    <w:t>e</w:t>
                  </w:r>
                  <w:r w:rsidRPr="00E3539E">
                    <w:rPr>
                      <w:rFonts w:ascii="Times New Roman" w:hAnsi="Times New Roman" w:cs="Times New Roman"/>
                      <w:sz w:val="24"/>
                    </w:rPr>
                    <w:t>valuación del RA3</w:t>
                  </w:r>
                </w:p>
              </w:tc>
            </w:tr>
            <w:tr w:rsidR="008276C6" w:rsidRPr="00E3539E" w:rsidTr="000A50C9">
              <w:tc>
                <w:tcPr>
                  <w:tcW w:w="10104" w:type="dxa"/>
                </w:tcPr>
                <w:p w:rsidR="00E46258" w:rsidRPr="00E46258" w:rsidRDefault="00E46258" w:rsidP="00E46258">
                  <w:pPr>
                    <w:jc w:val="both"/>
                    <w:rPr>
                      <w:bCs/>
                    </w:rPr>
                  </w:pPr>
                  <w:r w:rsidRPr="00E46258">
                    <w:rPr>
                      <w:bCs/>
                    </w:rPr>
                    <w:t>a) Se ha realizado la limpieza de los originales, teniendo en cuenta las necesidades y características del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soporte de las imágenes, sean estas transparentes u opacas.</w:t>
                  </w:r>
                </w:p>
                <w:p w:rsidR="00E46258" w:rsidRPr="00E46258" w:rsidRDefault="00E46258" w:rsidP="00E46258">
                  <w:pPr>
                    <w:jc w:val="both"/>
                    <w:rPr>
                      <w:bCs/>
                    </w:rPr>
                  </w:pPr>
                  <w:r w:rsidRPr="00E46258">
                    <w:rPr>
                      <w:bCs/>
                    </w:rPr>
                    <w:t>b) Se han preparado los originales para su digitalización, marcando los encuadres, recortes, factores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de ampliación/reducción y demás indicaciones y teniendo en cuenta las características de los mismos, las del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equipo de digitalización y las características técnicas del producto requerido.</w:t>
                  </w:r>
                </w:p>
                <w:p w:rsidR="00E46258" w:rsidRPr="00E46258" w:rsidRDefault="00E46258" w:rsidP="00E46258">
                  <w:pPr>
                    <w:jc w:val="both"/>
                    <w:rPr>
                      <w:bCs/>
                    </w:rPr>
                  </w:pPr>
                  <w:r w:rsidRPr="00E46258">
                    <w:rPr>
                      <w:bCs/>
                    </w:rPr>
                    <w:t>c) Se ha limpiado y preparado el dispositivo digitalizador en función de las características del mismo,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configurando todos los parámetros necesarios para un correcto escaneo.</w:t>
                  </w:r>
                </w:p>
                <w:p w:rsidR="00E46258" w:rsidRPr="00E46258" w:rsidRDefault="00E46258" w:rsidP="00E46258">
                  <w:pPr>
                    <w:jc w:val="both"/>
                    <w:rPr>
                      <w:bCs/>
                    </w:rPr>
                  </w:pPr>
                  <w:r w:rsidRPr="00E46258">
                    <w:rPr>
                      <w:bCs/>
                    </w:rPr>
                    <w:t>d) Se han aplicado los procedimientos de control de color de las imágenes, determinando los espacios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de color, la respuesta característica del dispositivo digitalizador y el tratamiento, en función del soporte y color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del original, y seleccionando los perfiles adecuados para una correcta reproducción final del color.</w:t>
                  </w:r>
                </w:p>
                <w:p w:rsidR="00E46258" w:rsidRPr="00E46258" w:rsidRDefault="00E46258" w:rsidP="00E46258">
                  <w:pPr>
                    <w:jc w:val="both"/>
                    <w:rPr>
                      <w:bCs/>
                    </w:rPr>
                  </w:pPr>
                  <w:r w:rsidRPr="00E46258">
                    <w:rPr>
                      <w:bCs/>
                    </w:rPr>
                    <w:lastRenderedPageBreak/>
                    <w:t>e) Se han configurado los parámetros de escaneo, ajustando el encuadre, tamaño, resolución, profundidad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y modo de color, según las necesidades del proceso productivo, y teniendo en cuenta las características técnicas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del archivo final requerido.</w:t>
                  </w:r>
                </w:p>
                <w:p w:rsidR="00E46258" w:rsidRPr="00E46258" w:rsidRDefault="00E46258" w:rsidP="00E46258">
                  <w:pPr>
                    <w:jc w:val="both"/>
                    <w:rPr>
                      <w:bCs/>
                    </w:rPr>
                  </w:pPr>
                  <w:r w:rsidRPr="00E46258">
                    <w:rPr>
                      <w:bCs/>
                    </w:rPr>
                    <w:t>f) Se han comprobado las imágenes en pantalla para valorar su calidad, detectando las posibles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desviaciones o defectos en el resultado obtenido y proponiendo medidas correctoras en el caso que fuese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necesario.</w:t>
                  </w:r>
                </w:p>
                <w:p w:rsidR="008276C6" w:rsidRDefault="00E46258" w:rsidP="00E46258">
                  <w:pPr>
                    <w:jc w:val="both"/>
                    <w:rPr>
                      <w:bCs/>
                    </w:rPr>
                  </w:pPr>
                  <w:r w:rsidRPr="00E46258">
                    <w:rPr>
                      <w:bCs/>
                    </w:rPr>
                    <w:t>g) Se han almacenado las imágenes en el formato de archivo adecuado para ser integradas en el flujo de</w:t>
                  </w:r>
                  <w:r>
                    <w:rPr>
                      <w:bCs/>
                    </w:rPr>
                    <w:t xml:space="preserve"> </w:t>
                  </w:r>
                  <w:r w:rsidRPr="00E46258">
                    <w:rPr>
                      <w:bCs/>
                    </w:rPr>
                    <w:t>trabajo, conforme a las recomendaciones técnicas y parámetros de calidad establecidos.</w:t>
                  </w:r>
                </w:p>
                <w:p w:rsidR="000A50C9" w:rsidRPr="00E3539E" w:rsidRDefault="000A50C9" w:rsidP="00E46258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="008276C6" w:rsidRPr="00E3539E" w:rsidRDefault="008276C6" w:rsidP="009E7382">
            <w:pPr>
              <w:jc w:val="both"/>
              <w:rPr>
                <w:bCs/>
              </w:rPr>
            </w:pPr>
            <w:r w:rsidRPr="00E3539E">
              <w:rPr>
                <w:b/>
                <w:bCs/>
                <w:u w:val="single"/>
              </w:rPr>
              <w:lastRenderedPageBreak/>
              <w:t>RA4.</w:t>
            </w:r>
            <w:r w:rsidRPr="00E3539E">
              <w:rPr>
                <w:bCs/>
              </w:rPr>
              <w:t xml:space="preserve"> </w:t>
            </w:r>
            <w:r w:rsidR="009E7382" w:rsidRPr="009E7382">
              <w:rPr>
                <w:bCs/>
              </w:rPr>
              <w:t>Realiza el tratamiento digital, especialmente el ajuste y optimización de las imágenes, mediante</w:t>
            </w:r>
            <w:r w:rsidR="009E7382">
              <w:rPr>
                <w:bCs/>
              </w:rPr>
              <w:t xml:space="preserve"> </w:t>
            </w:r>
            <w:r w:rsidR="009E7382" w:rsidRPr="009E7382">
              <w:rPr>
                <w:bCs/>
              </w:rPr>
              <w:t>la aplicación de programas informáticos, valorando su adecuación a las necesidades del producto final y</w:t>
            </w:r>
            <w:r w:rsidR="009E7382">
              <w:rPr>
                <w:bCs/>
              </w:rPr>
              <w:t xml:space="preserve"> </w:t>
            </w:r>
            <w:r w:rsidR="009E7382" w:rsidRPr="009E7382">
              <w:rPr>
                <w:bCs/>
              </w:rPr>
              <w:t>ajustándose a las instrucciones técnicas dadas.</w:t>
            </w:r>
          </w:p>
          <w:tbl>
            <w:tblPr>
              <w:tblW w:w="10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104"/>
            </w:tblGrid>
            <w:tr w:rsidR="009B6274" w:rsidRPr="00E3539E" w:rsidTr="004D49F3">
              <w:tc>
                <w:tcPr>
                  <w:tcW w:w="10104" w:type="dxa"/>
                  <w:shd w:val="clear" w:color="auto" w:fill="E6E6E6"/>
                </w:tcPr>
                <w:p w:rsidR="00D615DE" w:rsidRDefault="00D615DE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B6274" w:rsidRPr="00E3539E" w:rsidRDefault="009B6274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  <w:r w:rsidRPr="00E3539E">
                    <w:rPr>
                      <w:rFonts w:ascii="Times New Roman" w:hAnsi="Times New Roman" w:cs="Times New Roman"/>
                      <w:sz w:val="24"/>
                    </w:rPr>
                    <w:t xml:space="preserve">Criterios de </w:t>
                  </w:r>
                  <w:r w:rsidR="002D7C88">
                    <w:rPr>
                      <w:rFonts w:ascii="Times New Roman" w:hAnsi="Times New Roman" w:cs="Times New Roman"/>
                      <w:sz w:val="24"/>
                    </w:rPr>
                    <w:t>e</w:t>
                  </w:r>
                  <w:r w:rsidRPr="00E3539E">
                    <w:rPr>
                      <w:rFonts w:ascii="Times New Roman" w:hAnsi="Times New Roman" w:cs="Times New Roman"/>
                      <w:sz w:val="24"/>
                    </w:rPr>
                    <w:t>valuación del RA4</w:t>
                  </w:r>
                </w:p>
              </w:tc>
            </w:tr>
            <w:tr w:rsidR="009B6274" w:rsidRPr="00E3539E" w:rsidTr="004D49F3">
              <w:tc>
                <w:tcPr>
                  <w:tcW w:w="10104" w:type="dxa"/>
                </w:tcPr>
                <w:p w:rsidR="009E7382" w:rsidRPr="009E7382" w:rsidRDefault="009B6274" w:rsidP="009E7382">
                  <w:pPr>
                    <w:jc w:val="both"/>
                    <w:rPr>
                      <w:bCs/>
                    </w:rPr>
                  </w:pPr>
                  <w:r w:rsidRPr="00E3539E">
                    <w:rPr>
                      <w:bCs/>
                    </w:rPr>
                    <w:t xml:space="preserve">a) </w:t>
                  </w:r>
                  <w:r w:rsidR="009E7382" w:rsidRPr="009E7382">
                    <w:rPr>
                      <w:bCs/>
                    </w:rPr>
                    <w:t>Se han realizado las transformaciones de exposición, niveles, curvas, contraste y otras, aplicando las</w:t>
                  </w:r>
                  <w:r w:rsidR="009E7382">
                    <w:rPr>
                      <w:bCs/>
                    </w:rPr>
                    <w:t xml:space="preserve"> </w:t>
                  </w:r>
                  <w:r w:rsidR="009E7382" w:rsidRPr="009E7382">
                    <w:rPr>
                      <w:bCs/>
                    </w:rPr>
                    <w:t>técnicas y herramientas más adecuadas y conforme a los requerimientos del producto final.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b) Se han realizado las transformaciones y correcciones de color del original, aplicando las herramientas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más adecuadas en cada caso y conforme a los requerimientos del resultado final.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c) Se han eliminado los defectos, errores, impurezas y elementos no deseados con las herramientas de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retoque, mejorando la calidad y apariencia del resultado final.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d) Se ha eliminado el grano y el ruido digital, aplicando las herramientas y técnicas más adecuadas para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conseguir la calidad deseada.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e) Se han realizado los ajustes de corrección de lente, aplicando las herramientas y técnicas más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adecuadas para conseguir los resultados de apariencia y calidad deseados.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f) Se han aplicado las máscaras de enfoque necesarias para alcanzar la suficiente nitidez de la imagen final.</w:t>
                  </w:r>
                </w:p>
                <w:p w:rsidR="009B6274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g) Se han almacenado las imágenes, utilizando los formatos de imagen más apropiados en cada caso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y teniendo en cuenta si se trata de imágenes intermedias, que aún deben ser manipuladas o tratadas, o de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imágenes definitivas finales.</w:t>
                  </w:r>
                </w:p>
                <w:p w:rsidR="000A50C9" w:rsidRPr="00E3539E" w:rsidRDefault="000A50C9" w:rsidP="009E7382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="000A50C9" w:rsidRDefault="009B6274" w:rsidP="009E7382">
            <w:pPr>
              <w:jc w:val="both"/>
              <w:rPr>
                <w:bCs/>
              </w:rPr>
            </w:pPr>
            <w:r w:rsidRPr="00E3539E">
              <w:rPr>
                <w:b/>
                <w:bCs/>
                <w:u w:val="single"/>
              </w:rPr>
              <w:t>RA5</w:t>
            </w:r>
            <w:r w:rsidRPr="00E3539E">
              <w:rPr>
                <w:bCs/>
              </w:rPr>
              <w:t xml:space="preserve">. </w:t>
            </w:r>
            <w:r w:rsidR="009E7382" w:rsidRPr="009E7382">
              <w:rPr>
                <w:bCs/>
              </w:rPr>
              <w:t>Realiza montajes de imágenes digitales, aplicando las herramientas informáticas adecuadas</w:t>
            </w:r>
            <w:r w:rsidR="009E7382">
              <w:rPr>
                <w:bCs/>
              </w:rPr>
              <w:t xml:space="preserve"> </w:t>
            </w:r>
            <w:r w:rsidR="009E7382" w:rsidRPr="009E7382">
              <w:rPr>
                <w:bCs/>
              </w:rPr>
              <w:t>y considerando la importancia del ajuste a la maqueta o boceto previo para conseguir fusiones suaves e</w:t>
            </w:r>
            <w:r w:rsidR="009E7382">
              <w:rPr>
                <w:bCs/>
              </w:rPr>
              <w:t xml:space="preserve"> </w:t>
            </w:r>
            <w:r w:rsidR="009E7382" w:rsidRPr="009E7382">
              <w:rPr>
                <w:bCs/>
              </w:rPr>
              <w:t>imperceptibles.</w:t>
            </w:r>
          </w:p>
          <w:p w:rsidR="000A50C9" w:rsidRPr="00E3539E" w:rsidRDefault="000A50C9" w:rsidP="009E7382">
            <w:pPr>
              <w:jc w:val="both"/>
              <w:rPr>
                <w:bCs/>
              </w:rPr>
            </w:pPr>
          </w:p>
          <w:tbl>
            <w:tblPr>
              <w:tblW w:w="10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104"/>
            </w:tblGrid>
            <w:tr w:rsidR="009B6274" w:rsidRPr="00E3539E" w:rsidTr="004D49F3">
              <w:tc>
                <w:tcPr>
                  <w:tcW w:w="10104" w:type="dxa"/>
                  <w:shd w:val="clear" w:color="auto" w:fill="E6E6E6"/>
                </w:tcPr>
                <w:p w:rsidR="009B6274" w:rsidRPr="00E3539E" w:rsidRDefault="009B6274" w:rsidP="002D7C88">
                  <w:pPr>
                    <w:pStyle w:val="Ttulo4"/>
                    <w:rPr>
                      <w:rFonts w:ascii="Times New Roman" w:hAnsi="Times New Roman" w:cs="Times New Roman"/>
                      <w:sz w:val="24"/>
                    </w:rPr>
                  </w:pPr>
                  <w:r w:rsidRPr="00E3539E">
                    <w:rPr>
                      <w:rFonts w:ascii="Times New Roman" w:hAnsi="Times New Roman" w:cs="Times New Roman"/>
                      <w:sz w:val="24"/>
                    </w:rPr>
                    <w:t xml:space="preserve">Criterios de </w:t>
                  </w:r>
                  <w:r w:rsidR="002D7C88">
                    <w:rPr>
                      <w:rFonts w:ascii="Times New Roman" w:hAnsi="Times New Roman" w:cs="Times New Roman"/>
                      <w:sz w:val="24"/>
                    </w:rPr>
                    <w:t>e</w:t>
                  </w:r>
                  <w:r w:rsidRPr="00E3539E">
                    <w:rPr>
                      <w:rFonts w:ascii="Times New Roman" w:hAnsi="Times New Roman" w:cs="Times New Roman"/>
                      <w:sz w:val="24"/>
                    </w:rPr>
                    <w:t>valuación del RA5</w:t>
                  </w:r>
                </w:p>
              </w:tc>
            </w:tr>
            <w:tr w:rsidR="009B6274" w:rsidRPr="00E3539E" w:rsidTr="004D49F3">
              <w:tc>
                <w:tcPr>
                  <w:tcW w:w="10104" w:type="dxa"/>
                </w:tcPr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a) Se han recopilado y clasificado las imágenes necesarias para el fotomontaje, teniendo en cuenta las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características técnicas de las mismas y las particularidades del montaje definido en el boceto o maqueta previa.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b) Se han seleccionado las imágenes para la realización del montaje, comprobando que mantienen entre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sí unas cualidades apropiadas de armonía, naturalidad y equilibrio de color.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c) Se han tratado de forma específica las imágenes, adaptándolas a las particularidades técnicas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requeridas para el montaje (dimensiones, resolución, encuadres, formatos de archivo, modos y perfiles de color,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entre otros).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d) Se han realizado las máscaras, recortes, selecciones y trazados necesarios, aplicando criterios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técnicos conforme a las necesidades de fusión.</w:t>
                  </w:r>
                </w:p>
                <w:p w:rsidR="009E7382" w:rsidRPr="009E7382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e) Se ha realizado la fusión de forma suave e imperceptible, eliminando los escalonamientos pronunciados,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igualando las luces y sombras y realizando los ajustes de color que permitan lograr una cromaticidad uniforme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del montaje.</w:t>
                  </w:r>
                </w:p>
                <w:p w:rsidR="000A50C9" w:rsidRDefault="009E7382" w:rsidP="009E7382">
                  <w:pPr>
                    <w:jc w:val="both"/>
                    <w:rPr>
                      <w:bCs/>
                    </w:rPr>
                  </w:pPr>
                  <w:r w:rsidRPr="009E7382">
                    <w:rPr>
                      <w:bCs/>
                    </w:rPr>
                    <w:t>f) Se ha almacenado el archivo del fotomontaje, utilizando el formato de imagen más adecuado a las</w:t>
                  </w:r>
                  <w:r>
                    <w:rPr>
                      <w:bCs/>
                    </w:rPr>
                    <w:t xml:space="preserve"> </w:t>
                  </w:r>
                  <w:r w:rsidRPr="009E7382">
                    <w:rPr>
                      <w:bCs/>
                    </w:rPr>
                    <w:t>necesidades del proceso de trabajo.</w:t>
                  </w:r>
                </w:p>
                <w:p w:rsidR="004D49F3" w:rsidRPr="00A31CB4" w:rsidRDefault="004D49F3" w:rsidP="009E7382">
                  <w:pPr>
                    <w:jc w:val="both"/>
                    <w:rPr>
                      <w:bCs/>
                    </w:rPr>
                  </w:pPr>
                </w:p>
              </w:tc>
            </w:tr>
          </w:tbl>
          <w:p w:rsidR="00A31CB4" w:rsidRDefault="00A31CB4" w:rsidP="00A31CB4">
            <w:pPr>
              <w:jc w:val="both"/>
              <w:rPr>
                <w:bCs/>
              </w:rPr>
            </w:pPr>
            <w:r w:rsidRPr="00A31CB4">
              <w:rPr>
                <w:b/>
                <w:bCs/>
                <w:u w:val="single"/>
              </w:rPr>
              <w:lastRenderedPageBreak/>
              <w:t>RA6</w:t>
            </w:r>
            <w:r w:rsidRPr="00A31CB4">
              <w:rPr>
                <w:bCs/>
              </w:rPr>
              <w:t>. Realiza elementos gráficos vectoriales mediante aplicaciones informáticas, valorando la necesidad de</w:t>
            </w:r>
            <w:r>
              <w:rPr>
                <w:bCs/>
              </w:rPr>
              <w:t xml:space="preserve"> </w:t>
            </w:r>
            <w:r w:rsidRPr="00A31CB4">
              <w:rPr>
                <w:bCs/>
              </w:rPr>
              <w:t>integración de los mismos en el proceso de producción y su adecuación a las necesidades del producto final</w:t>
            </w:r>
            <w:r>
              <w:rPr>
                <w:bCs/>
              </w:rPr>
              <w:t xml:space="preserve"> </w:t>
            </w:r>
            <w:r w:rsidRPr="00A31CB4">
              <w:rPr>
                <w:bCs/>
              </w:rPr>
              <w:t>requerido.</w:t>
            </w:r>
          </w:p>
          <w:tbl>
            <w:tblPr>
              <w:tblW w:w="10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104"/>
            </w:tblGrid>
            <w:tr w:rsidR="00A31CB4" w:rsidRPr="00A31CB4" w:rsidTr="004D49F3">
              <w:tc>
                <w:tcPr>
                  <w:tcW w:w="10104" w:type="dxa"/>
                  <w:shd w:val="clear" w:color="auto" w:fill="E6E6E6"/>
                </w:tcPr>
                <w:p w:rsidR="00A31CB4" w:rsidRPr="00A31CB4" w:rsidRDefault="00A31CB4" w:rsidP="006F1A3E">
                  <w:pPr>
                    <w:jc w:val="both"/>
                    <w:rPr>
                      <w:b/>
                      <w:bCs/>
                    </w:rPr>
                  </w:pPr>
                  <w:r w:rsidRPr="00A31CB4">
                    <w:rPr>
                      <w:b/>
                      <w:bCs/>
                    </w:rPr>
                    <w:t>Criterios de evaluación del RA</w:t>
                  </w:r>
                  <w:r w:rsidR="006F1A3E">
                    <w:rPr>
                      <w:b/>
                      <w:bCs/>
                    </w:rPr>
                    <w:t>6</w:t>
                  </w:r>
                </w:p>
              </w:tc>
            </w:tr>
            <w:tr w:rsidR="00A31CB4" w:rsidRPr="00A31CB4" w:rsidTr="004D49F3">
              <w:tc>
                <w:tcPr>
                  <w:tcW w:w="10104" w:type="dxa"/>
                </w:tcPr>
                <w:p w:rsidR="00A31CB4" w:rsidRPr="00A31CB4" w:rsidRDefault="00A31CB4" w:rsidP="00A31CB4">
                  <w:pPr>
                    <w:jc w:val="both"/>
                    <w:rPr>
                      <w:bCs/>
                    </w:rPr>
                  </w:pPr>
                  <w:r w:rsidRPr="00A31CB4">
                    <w:rPr>
                      <w:bCs/>
                    </w:rPr>
                    <w:t>a) Se han preparado los equipos necesarios para el dibujo vectorial, comprobando su calibración y el</w:t>
                  </w:r>
                  <w:r>
                    <w:rPr>
                      <w:bCs/>
                    </w:rPr>
                    <w:t xml:space="preserve"> </w:t>
                  </w:r>
                  <w:r w:rsidRPr="00A31CB4">
                    <w:rPr>
                      <w:bCs/>
                    </w:rPr>
                    <w:t>perfil de color activo del monitor.</w:t>
                  </w:r>
                </w:p>
                <w:p w:rsidR="00A31CB4" w:rsidRPr="00A31CB4" w:rsidRDefault="00A31CB4" w:rsidP="00A31CB4">
                  <w:pPr>
                    <w:jc w:val="both"/>
                    <w:rPr>
                      <w:bCs/>
                    </w:rPr>
                  </w:pPr>
                  <w:r w:rsidRPr="00A31CB4">
                    <w:rPr>
                      <w:bCs/>
                    </w:rPr>
                    <w:t>b) Se ha realizado la configuración de la gestión de color en las aplicaciones informáticas de dibujo</w:t>
                  </w:r>
                  <w:r>
                    <w:rPr>
                      <w:bCs/>
                    </w:rPr>
                    <w:t xml:space="preserve"> </w:t>
                  </w:r>
                  <w:r w:rsidRPr="00A31CB4">
                    <w:rPr>
                      <w:bCs/>
                    </w:rPr>
                    <w:t>vectorial, teniendo en cuenta las recomendaciones de los fabricantes y organizaciones de normalización y el flujo</w:t>
                  </w:r>
                  <w:r w:rsidR="00063F91">
                    <w:rPr>
                      <w:bCs/>
                    </w:rPr>
                    <w:t xml:space="preserve"> </w:t>
                  </w:r>
                  <w:r w:rsidRPr="00A31CB4">
                    <w:rPr>
                      <w:bCs/>
                    </w:rPr>
                    <w:t>de control del color establecido en el proceso productivo.</w:t>
                  </w:r>
                </w:p>
                <w:p w:rsidR="00A31CB4" w:rsidRPr="00A31CB4" w:rsidRDefault="00A31CB4" w:rsidP="00A31CB4">
                  <w:pPr>
                    <w:jc w:val="both"/>
                    <w:rPr>
                      <w:bCs/>
                    </w:rPr>
                  </w:pPr>
                  <w:r w:rsidRPr="00A31CB4">
                    <w:rPr>
                      <w:bCs/>
                    </w:rPr>
                    <w:t>c) Se han establecido los valores obtenidos en la configuración de la gestión de color como preferencias</w:t>
                  </w:r>
                  <w:r w:rsidR="00063F91">
                    <w:rPr>
                      <w:bCs/>
                    </w:rPr>
                    <w:t xml:space="preserve"> </w:t>
                  </w:r>
                  <w:r w:rsidRPr="00A31CB4">
                    <w:rPr>
                      <w:bCs/>
                    </w:rPr>
                    <w:t>de la aplicación con la que se está trabajando.</w:t>
                  </w:r>
                </w:p>
                <w:p w:rsidR="00A31CB4" w:rsidRPr="00A31CB4" w:rsidRDefault="00A31CB4" w:rsidP="00A31CB4">
                  <w:pPr>
                    <w:jc w:val="both"/>
                    <w:rPr>
                      <w:bCs/>
                    </w:rPr>
                  </w:pPr>
                  <w:r w:rsidRPr="00A31CB4">
                    <w:rPr>
                      <w:bCs/>
                    </w:rPr>
                    <w:t>d) Se han realizado, tratado y corregido los gráficos vectoriales, consiguiendo la optimización adecuada</w:t>
                  </w:r>
                  <w:r w:rsidR="00063F91">
                    <w:rPr>
                      <w:bCs/>
                    </w:rPr>
                    <w:t xml:space="preserve"> </w:t>
                  </w:r>
                  <w:r w:rsidRPr="00A31CB4">
                    <w:rPr>
                      <w:bCs/>
                    </w:rPr>
                    <w:t>para su reproducción.</w:t>
                  </w:r>
                </w:p>
                <w:p w:rsidR="00A31CB4" w:rsidRPr="00A31CB4" w:rsidRDefault="00A31CB4" w:rsidP="00A31CB4">
                  <w:pPr>
                    <w:jc w:val="both"/>
                    <w:rPr>
                      <w:bCs/>
                    </w:rPr>
                  </w:pPr>
                  <w:r w:rsidRPr="00A31CB4">
                    <w:rPr>
                      <w:bCs/>
                    </w:rPr>
                    <w:t>e) Se han comprobado y modificado los colores definidos en los gráficos vectoriales, teniendo en cuenta</w:t>
                  </w:r>
                  <w:r w:rsidR="00063F91">
                    <w:rPr>
                      <w:bCs/>
                    </w:rPr>
                    <w:t xml:space="preserve"> </w:t>
                  </w:r>
                  <w:r w:rsidRPr="00A31CB4">
                    <w:rPr>
                      <w:bCs/>
                    </w:rPr>
                    <w:t>el flujo de color establecido y las limitaciones del dispositivo de reproducción final.</w:t>
                  </w:r>
                </w:p>
                <w:p w:rsidR="00A31CB4" w:rsidRDefault="00A31CB4" w:rsidP="00063F91">
                  <w:pPr>
                    <w:jc w:val="both"/>
                    <w:rPr>
                      <w:bCs/>
                    </w:rPr>
                  </w:pPr>
                  <w:r w:rsidRPr="00A31CB4">
                    <w:rPr>
                      <w:bCs/>
                    </w:rPr>
                    <w:t>f) Se ha valorado la funcionalidad de los gráficos vectoriales, comprobando la existencia y exactitud de</w:t>
                  </w:r>
                  <w:r w:rsidR="00063F91">
                    <w:rPr>
                      <w:bCs/>
                    </w:rPr>
                    <w:t xml:space="preserve"> </w:t>
                  </w:r>
                  <w:r w:rsidRPr="00A31CB4">
                    <w:rPr>
                      <w:bCs/>
                    </w:rPr>
                    <w:t>todos los elementos integrantes, así como la disponibilidad de las tipografías utilizadas.</w:t>
                  </w:r>
                </w:p>
                <w:p w:rsidR="00063F91" w:rsidRDefault="00063F91" w:rsidP="00063F91">
                  <w:pPr>
                    <w:jc w:val="both"/>
                    <w:rPr>
                      <w:bCs/>
                    </w:rPr>
                  </w:pPr>
                  <w:r w:rsidRPr="00063F91">
                    <w:rPr>
                      <w:bCs/>
                    </w:rPr>
                    <w:t>g) Se han almacenado los gráficos vectoriales en el formato de archivo adecuado para el flujo de producción, verificando que se cumplen las normas de calidad establecidas.</w:t>
                  </w:r>
                </w:p>
                <w:p w:rsidR="00F70C48" w:rsidRDefault="00F70C48" w:rsidP="00063F91">
                  <w:pPr>
                    <w:jc w:val="both"/>
                    <w:rPr>
                      <w:bCs/>
                    </w:rPr>
                  </w:pPr>
                </w:p>
                <w:p w:rsidR="00F70C48" w:rsidRPr="00063F91" w:rsidRDefault="00F70C48" w:rsidP="00063F91">
                  <w:pPr>
                    <w:jc w:val="both"/>
                    <w:rPr>
                      <w:bCs/>
                    </w:rPr>
                  </w:pPr>
                </w:p>
              </w:tc>
            </w:tr>
          </w:tbl>
          <w:p w:rsidR="008276C6" w:rsidRPr="00E3539E" w:rsidRDefault="008276C6" w:rsidP="008276C6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2D7C88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D7C88" w:rsidRPr="002D7C88" w:rsidRDefault="002D7C88" w:rsidP="002D7C88">
            <w:pPr>
              <w:jc w:val="center"/>
              <w:rPr>
                <w:b/>
                <w:bCs/>
              </w:rPr>
            </w:pPr>
            <w:r w:rsidRPr="002D7C88">
              <w:rPr>
                <w:b/>
                <w:bCs/>
              </w:rPr>
              <w:lastRenderedPageBreak/>
              <w:t>C</w:t>
            </w:r>
            <w:r>
              <w:rPr>
                <w:b/>
                <w:bCs/>
              </w:rPr>
              <w:t>onten</w:t>
            </w:r>
            <w:r w:rsidRPr="002D7C88">
              <w:rPr>
                <w:b/>
                <w:bCs/>
              </w:rPr>
              <w:t>i</w:t>
            </w:r>
            <w:r>
              <w:rPr>
                <w:b/>
                <w:bCs/>
              </w:rPr>
              <w:t>d</w:t>
            </w:r>
            <w:r w:rsidRPr="002D7C88">
              <w:rPr>
                <w:b/>
                <w:bCs/>
              </w:rPr>
              <w:t xml:space="preserve">os </w:t>
            </w:r>
            <w:r>
              <w:rPr>
                <w:b/>
                <w:bCs/>
              </w:rPr>
              <w:t>básicos</w:t>
            </w:r>
          </w:p>
        </w:tc>
      </w:tr>
      <w:tr w:rsidR="002D7C88" w:rsidRPr="00E3539E" w:rsidTr="004D49F3">
        <w:trPr>
          <w:trHeight w:val="14307"/>
        </w:trPr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bCs/>
                <w:iCs/>
              </w:rPr>
              <w:lastRenderedPageBreak/>
              <w:t>Mantenimiento y control de equipos de tra</w:t>
            </w:r>
            <w:r w:rsidR="009554C0">
              <w:rPr>
                <w:bCs/>
                <w:iCs/>
              </w:rPr>
              <w:t>bajo en los procesos de escaneo: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  <w:iCs/>
              </w:rPr>
              <w:t>Conexión entre los escáneres, calibradores y equipos informáticos.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9554C0">
              <w:rPr>
                <w:bCs/>
                <w:iCs/>
              </w:rPr>
              <w:t xml:space="preserve"> Conexión directa.</w:t>
            </w:r>
            <w:r w:rsidR="004D49F3">
              <w:rPr>
                <w:bCs/>
                <w:iCs/>
              </w:rPr>
              <w:t xml:space="preserve"> </w:t>
            </w:r>
            <w:r w:rsidRPr="00063F91">
              <w:rPr>
                <w:bCs/>
                <w:iCs/>
              </w:rPr>
              <w:t>Con o sin cables.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Conexión de equipos en redes de trabajo.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  <w:iCs/>
              </w:rPr>
              <w:t>Limpieza y mantenimiento de los equipos informáticos y de escaneo.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Libros de instrucciones.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Configuración y revisiones periódicas de los equipos.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Actualizaciones de software, antivirus, entre otros.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Programas informáticos de recuperación de imágenes.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Procedimientos de limpieza. Eliminación de polvo y suciedad.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 xml:space="preserve"> Requerimientos de potencia, capacidad de los equipos informáticos.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Plataformas y sistemas operativos, PC y Macintosh y software Libre.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Procesadores. Funciones, tipos y prestaciones.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Memoria RAM. Importancia y requerimientos mínimos.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Sistema de almacenamiento. Capacidad, tipos y velocidades de los discos duros (internos y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 </w:t>
            </w:r>
            <w:proofErr w:type="gramStart"/>
            <w:r w:rsidR="00063F91" w:rsidRPr="00063F91">
              <w:rPr>
                <w:bCs/>
                <w:iCs/>
              </w:rPr>
              <w:t>externos</w:t>
            </w:r>
            <w:proofErr w:type="gramEnd"/>
            <w:r w:rsidR="00063F91" w:rsidRPr="00063F91">
              <w:rPr>
                <w:bCs/>
                <w:iCs/>
              </w:rPr>
              <w:t>).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Tarjetas gráficas. Funciones, tipos, potencias y prestaciones.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Unidades de lectura/grabación y transferencia de datos. Unidades de discos ópticos, lectores de</w:t>
            </w:r>
            <w:r>
              <w:rPr>
                <w:bCs/>
                <w:iCs/>
              </w:rPr>
              <w:t xml:space="preserve"> </w:t>
            </w:r>
            <w:r w:rsidRPr="00063F91">
              <w:rPr>
                <w:bCs/>
                <w:iCs/>
              </w:rPr>
              <w:t>tarjetas de memoria. Conexiones de red e inalámbricas.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 xml:space="preserve"> Monitores y periféricos para el tratamiento digital de imágenes.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Los monitores. Características y prestaciones. Tipos de monitores. Tabletas y teléfonos móviles.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Teclados y ratones.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Tabletas gráficas. Tipos, características y funcionamiento.</w:t>
            </w:r>
          </w:p>
          <w:p w:rsidR="009554C0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>La gestión de color en el proceso de digitalización y t</w:t>
            </w:r>
            <w:r>
              <w:rPr>
                <w:bCs/>
                <w:iCs/>
              </w:rPr>
              <w:t>ratamiento digital de la imagen.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>La colorimetría en el tratamiento digital de la imagen.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Modos de color.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Mapas y espacios de color.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Perfiles ICC.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Profundidad de color.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>Configuración y ajustes del monitor. Doble monitor.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>Los procesos de gestión del color.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Uso de cartas de color (tipos) y bibliotecas de colores.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Acondicionamiento de la sala.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7B0E9A"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  <w:iCs/>
              </w:rPr>
              <w:t>Sistemas de gestión del color. Funcionamiento y componentes.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>Administración del color en el sistema operativo (calibración por software) y en las distintas aplicaciones</w:t>
            </w:r>
            <w:r w:rsidR="00063F91"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  <w:iCs/>
              </w:rPr>
              <w:t>informáticas.</w:t>
            </w:r>
          </w:p>
          <w:p w:rsidR="00063F91" w:rsidRPr="00063F91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7B0E9A"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  <w:iCs/>
              </w:rPr>
              <w:t>Calibración por hardware. El calibrador.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Tipos de calibradores.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Parámetros de ajuste. Luz ambiente.</w:t>
            </w:r>
          </w:p>
          <w:p w:rsidR="00063F91" w:rsidRPr="00063F91" w:rsidRDefault="00063F91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  <w:iCs/>
              </w:rPr>
              <w:t xml:space="preserve"> Comprobaciones y recomendaciones de los fabricantes.</w:t>
            </w:r>
          </w:p>
          <w:p w:rsidR="009554C0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7B0E9A"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  <w:iCs/>
              </w:rPr>
              <w:t>Confección e instalación de perfiles en la gestión de color.</w:t>
            </w:r>
          </w:p>
          <w:p w:rsidR="007B0E9A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>Técnicas de medición con densitómetros, colorímetros y espectrofotómetros para la gestión del color.</w:t>
            </w:r>
          </w:p>
          <w:p w:rsidR="002D7C88" w:rsidRDefault="009554C0" w:rsidP="00063F91">
            <w:pPr>
              <w:jc w:val="both"/>
              <w:rPr>
                <w:bCs/>
                <w:i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  <w:iCs/>
              </w:rPr>
              <w:t>Control de calidad en la gestión de color. Procedimientos de mantenimiento de la gestión del color e</w:t>
            </w:r>
            <w:r w:rsidR="00063F91"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  <w:iCs/>
              </w:rPr>
              <w:t>inst</w:t>
            </w:r>
            <w:r w:rsidR="007B0E9A">
              <w:rPr>
                <w:bCs/>
                <w:iCs/>
              </w:rPr>
              <w:t>rumentos de control de calidad;</w:t>
            </w:r>
            <w:r w:rsidR="007B0E9A" w:rsidRPr="00063F91">
              <w:rPr>
                <w:bCs/>
                <w:iCs/>
              </w:rPr>
              <w:t xml:space="preserve"> cartas</w:t>
            </w:r>
            <w:r w:rsidR="00063F91" w:rsidRPr="00063F91">
              <w:rPr>
                <w:bCs/>
                <w:iCs/>
              </w:rPr>
              <w:t xml:space="preserve"> de color.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bCs/>
              </w:rPr>
              <w:t>El proceso y las técnicas de digitalización de imágenes: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</w:rPr>
              <w:t xml:space="preserve"> Fundamentos y conceptos básicos de la digitalización de imágenes.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Principios técnicos de captura de la imagen.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Tipos de escáneres, planos y de transparencias, y funcionamiento.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Sistema automático, semiautomático y manual.</w:t>
            </w:r>
          </w:p>
          <w:p w:rsid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Principios, características y manejo de aplicaciones de digitalización.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Características de la captura de la imagen; umbral, densidad óptica, rango dinámico, profundidad de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</w:t>
            </w:r>
            <w:proofErr w:type="gramStart"/>
            <w:r w:rsidR="00063F91" w:rsidRPr="00063F91">
              <w:rPr>
                <w:bCs/>
              </w:rPr>
              <w:t>color</w:t>
            </w:r>
            <w:proofErr w:type="gramEnd"/>
            <w:r w:rsidR="00063F91" w:rsidRPr="00063F91">
              <w:rPr>
                <w:bCs/>
              </w:rPr>
              <w:t xml:space="preserve"> e interpolación, entre otras.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Resolución de escaneo, concepto y cálculo.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Procedimientos y criterios de digitalización de imágenes.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Configuración de la administración y gestión del color en aplicaciones de digitalización.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</w:rPr>
              <w:t>Técnicas de corrección y ajuste de la imagen en la captura y digitalización de un original.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Sistema ICE.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Sistemas GEM y ROC. Disminución y aumento de grano y ruido.</w:t>
            </w:r>
          </w:p>
          <w:p w:rsidR="007B0E9A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Evaluación de la calidad de la imagen producida. Profundidad de color, ajuste de blancos, gamma,</w:t>
            </w:r>
            <w:r w:rsidR="0020372C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</w:t>
            </w:r>
            <w:proofErr w:type="gramStart"/>
            <w:r w:rsidR="00063F91" w:rsidRPr="00063F91">
              <w:rPr>
                <w:bCs/>
              </w:rPr>
              <w:t>niveles</w:t>
            </w:r>
            <w:proofErr w:type="gramEnd"/>
            <w:r w:rsidR="00063F91" w:rsidRPr="00063F91">
              <w:rPr>
                <w:bCs/>
              </w:rPr>
              <w:t xml:space="preserve"> de entrada y salida, contraste, tono y máscaras de enfoque, entre otros.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Técnicas especiales. Ajuste de niveles, gamma, curvas e inversión, entre otros.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Selección de los originales.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Tipos de originales y características.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Escanear papel o película.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Escanear emulsión negativa o diapositiva.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Limpieza y preparación del original.</w:t>
            </w:r>
          </w:p>
          <w:p w:rsidR="007B0E9A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Bibliotecas y bancos de imágenes.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Formatos de archivo para imágenes escaneadas, sin pérdida y con pérdida de información.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Evaluación técnica de la imagen y cotejo con las características requeridas según destino.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063F91" w:rsidRPr="00063F91">
              <w:rPr>
                <w:bCs/>
              </w:rPr>
              <w:t>Realización del tratamiento digital de la imagen:</w:t>
            </w:r>
          </w:p>
          <w:p w:rsidR="007B0E9A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 xml:space="preserve">Conceptos básicos del tratamiento de la imagen digital. Tamaño de imagen, histograma, niveles, </w:t>
            </w:r>
            <w:r>
              <w:rPr>
                <w:bCs/>
              </w:rPr>
              <w:t xml:space="preserve"> 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</w:t>
            </w:r>
            <w:proofErr w:type="gramStart"/>
            <w:r w:rsidR="00063F91" w:rsidRPr="00063F91">
              <w:rPr>
                <w:bCs/>
              </w:rPr>
              <w:t>curvas</w:t>
            </w:r>
            <w:proofErr w:type="gramEnd"/>
            <w:r w:rsidR="00063F91" w:rsidRPr="00063F91">
              <w:rPr>
                <w:bCs/>
              </w:rPr>
              <w:t>,</w:t>
            </w:r>
            <w:r w:rsidR="0020372C">
              <w:rPr>
                <w:bCs/>
              </w:rPr>
              <w:t xml:space="preserve"> </w:t>
            </w:r>
            <w:r w:rsidR="00063F91" w:rsidRPr="00063F91">
              <w:rPr>
                <w:bCs/>
              </w:rPr>
              <w:t>capas, máscaras, enfoque, entre otros.</w:t>
            </w:r>
          </w:p>
          <w:p w:rsidR="00063F91" w:rsidRPr="00063F91" w:rsidRDefault="007B0E9A" w:rsidP="000A50C9">
            <w:pPr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</w:rPr>
              <w:t>La resolución:</w:t>
            </w:r>
            <w:r w:rsidR="00063F91" w:rsidRPr="00063F91">
              <w:rPr>
                <w:bCs/>
              </w:rPr>
              <w:t xml:space="preserve"> terminología, limitaciones, cálculo de la resolución, diferencias con el poder de resolución,</w:t>
            </w:r>
            <w:r w:rsidR="0020372C">
              <w:rPr>
                <w:bCs/>
              </w:rPr>
              <w:t xml:space="preserve"> </w:t>
            </w:r>
            <w:r w:rsidR="00063F91" w:rsidRPr="00063F91">
              <w:rPr>
                <w:bCs/>
              </w:rPr>
              <w:t>la resolución fotográfica y de cámara, la trama y cambio de resolución (con o sin interpolación).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bCs/>
              </w:rPr>
              <w:t>Formatos de archivo de imagen en el</w:t>
            </w:r>
            <w:r w:rsidR="007B0E9A">
              <w:rPr>
                <w:bCs/>
              </w:rPr>
              <w:t xml:space="preserve"> proceso de tratamiento digital: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Tamaño de archivo.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La compresión.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Tipos; RAW, TIFF, DNG, JPEG, GIF, BMP, PSD y PNG.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="00DD71A3">
              <w:rPr>
                <w:bCs/>
              </w:rPr>
              <w:t xml:space="preserve"> E</w:t>
            </w:r>
            <w:r w:rsidRPr="00063F91">
              <w:rPr>
                <w:bCs/>
              </w:rPr>
              <w:t>l uso de los metadatos en el proceso de tratamiento digital.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Características y manejo de programas de tratamiento digital.</w:t>
            </w:r>
          </w:p>
          <w:p w:rsidR="007B0E9A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Configuración del sistema, entorno de trabajo, ventanas de documento, barras de herramientas,</w:t>
            </w:r>
            <w:r w:rsidR="0020372C">
              <w:rPr>
                <w:bCs/>
              </w:rPr>
              <w:t xml:space="preserve"> </w:t>
            </w:r>
            <w:r w:rsidRPr="00063F91">
              <w:rPr>
                <w:bCs/>
              </w:rPr>
              <w:t xml:space="preserve">paneles, </w:t>
            </w:r>
            <w:r w:rsidR="007B0E9A">
              <w:rPr>
                <w:bCs/>
              </w:rPr>
              <w:t xml:space="preserve"> 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</w:t>
            </w:r>
            <w:proofErr w:type="gramStart"/>
            <w:r w:rsidR="00063F91" w:rsidRPr="00063F91">
              <w:rPr>
                <w:bCs/>
              </w:rPr>
              <w:t>configuración</w:t>
            </w:r>
            <w:proofErr w:type="gramEnd"/>
            <w:r w:rsidR="00063F91" w:rsidRPr="00063F91">
              <w:rPr>
                <w:bCs/>
              </w:rPr>
              <w:t xml:space="preserve"> de menús, paletas y otros posibles.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bCs/>
              </w:rPr>
              <w:t xml:space="preserve"> </w:t>
            </w:r>
            <w:r w:rsidR="007B0E9A" w:rsidRPr="00063F91">
              <w:rPr>
                <w:rFonts w:hint="eastAsia"/>
                <w:bCs/>
                <w:iCs/>
              </w:rPr>
              <w:t>•</w:t>
            </w:r>
            <w:r w:rsidRPr="00063F91">
              <w:rPr>
                <w:bCs/>
              </w:rPr>
              <w:t>Técnicas de ajuste de la imagen. Concepto de ajuste y optimización.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Ajustes en RAW, de niveles, básicos de color; equilibrio de color, saturación, entre otros.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Curvas.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Brillo y contraste.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Equilibrio de gris.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Conversión a Blanco y Negro. Procedimientos.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</w:rPr>
              <w:t>Técnicas de corrección digital de imágenes.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Correcciones de lente; distorsionar y perspectiva.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Técnicas y herramientas de corrección de color.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Técnicas de selección.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Procedimientos de enmascaramiento.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Menú Filtro.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</w:rPr>
              <w:t>S</w:t>
            </w:r>
            <w:r w:rsidR="00063F91" w:rsidRPr="00063F91">
              <w:rPr>
                <w:bCs/>
              </w:rPr>
              <w:t>alida.</w:t>
            </w:r>
          </w:p>
          <w:p w:rsid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El Archivo Maestro.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Salida a Pantalla.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Salida a Papel.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bCs/>
              </w:rPr>
              <w:t>Realización del montaje de imágenes digitales: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Conceptos del montaje digital de imágenes.</w:t>
            </w:r>
          </w:p>
          <w:p w:rsidR="00063F91" w:rsidRDefault="007B0E9A" w:rsidP="00BB723A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Herramientas de los programas informáticos para el montaje de imagen.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lastRenderedPageBreak/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Técnicas de ajuste e igualación de las imágenes para el montaje.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Ajustes de la resolución, tamaño y encuadre de las imágenes. Volcado de Imágenes.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Ajustes de modos y perfiles de color.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Ajuste e igualación de los colores. Ajuste por Zonas.</w:t>
            </w:r>
          </w:p>
          <w:p w:rsid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Máscaras.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Técnicas empleadas en el montaje de imágenes.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Técnicas de selección. Herramientas.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Técnicas de recorte.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Técnicas de dibujo.</w:t>
            </w:r>
          </w:p>
          <w:p w:rsidR="00063F91" w:rsidRPr="00063F91" w:rsidRDefault="007B0E9A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Técnicas especiales empleadas en la fusión de imágenes.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Eliminación de escalonamientos.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Igualación de luces y sombras.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Igualación de color.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="007B0E9A">
              <w:rPr>
                <w:bCs/>
              </w:rPr>
              <w:t xml:space="preserve"> Técnica HDR</w:t>
            </w:r>
            <w:r w:rsidRPr="00063F91">
              <w:rPr>
                <w:bCs/>
              </w:rPr>
              <w:t>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bCs/>
              </w:rPr>
              <w:t>La realización de gráficos vectoriales: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bCs/>
              </w:rPr>
              <w:t>- Principios básicos y fundamento del dibujo vectorial.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Elementos gráficos vectoriales.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Características de los gráficos vectoriales.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Los formatos de archivo.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Características y comportamiento de las curvas Bézier.</w:t>
            </w:r>
          </w:p>
          <w:p w:rsidR="00063F91" w:rsidRPr="00063F91" w:rsidRDefault="00324C4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063F91" w:rsidRPr="00063F91">
              <w:rPr>
                <w:bCs/>
              </w:rPr>
              <w:t>Técnicas y procesos de dibujo vectorial.</w:t>
            </w:r>
          </w:p>
          <w:p w:rsidR="00324C4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="004D49F3">
              <w:rPr>
                <w:bCs/>
              </w:rPr>
              <w:t xml:space="preserve"> </w:t>
            </w:r>
            <w:r w:rsidRPr="00063F91">
              <w:rPr>
                <w:bCs/>
              </w:rPr>
              <w:t>Características generales de los programas informáticos de dibujo vectorial, entorno de trabajo y</w:t>
            </w:r>
            <w:r w:rsidR="0020372C">
              <w:rPr>
                <w:bCs/>
              </w:rPr>
              <w:t xml:space="preserve"> </w:t>
            </w:r>
            <w:r w:rsidR="00324C41">
              <w:rPr>
                <w:bCs/>
              </w:rPr>
              <w:t xml:space="preserve">     </w:t>
            </w:r>
          </w:p>
          <w:p w:rsidR="00063F91" w:rsidRPr="00063F91" w:rsidRDefault="00324C41" w:rsidP="00063F9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</w:t>
            </w:r>
            <w:proofErr w:type="gramStart"/>
            <w:r w:rsidR="00063F91" w:rsidRPr="00063F91">
              <w:rPr>
                <w:bCs/>
              </w:rPr>
              <w:t>herramientas</w:t>
            </w:r>
            <w:proofErr w:type="gramEnd"/>
            <w:r w:rsidR="00063F91" w:rsidRPr="00063F91">
              <w:rPr>
                <w:bCs/>
              </w:rPr>
              <w:t>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Interpretación de bocetos.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Comportamiento vectorial.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Formas básicas.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Trazados.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Transformación de objetos.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Relleno.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Trazos.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Transparencias.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Máscaras.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Capas.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Efectos.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Transformaciones.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Selección y organización de objetos.</w:t>
            </w:r>
          </w:p>
          <w:p w:rsidR="00063F91" w:rsidRPr="00063F91" w:rsidRDefault="00324C4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Procedimientos vectoriales.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Procedimientos de modificación y de optimización de los gráficos.</w:t>
            </w:r>
          </w:p>
          <w:p w:rsidR="004D49F3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="004D49F3">
              <w:rPr>
                <w:bCs/>
              </w:rPr>
              <w:t xml:space="preserve"> </w:t>
            </w:r>
            <w:r w:rsidRPr="00063F91">
              <w:rPr>
                <w:bCs/>
              </w:rPr>
              <w:t xml:space="preserve">Adecuación de los gráficos vectoriales a los requisitos del proceso productivo fotográfico y del </w:t>
            </w:r>
            <w:r w:rsidR="004D49F3">
              <w:rPr>
                <w:bCs/>
              </w:rPr>
              <w:t xml:space="preserve">  </w:t>
            </w:r>
          </w:p>
          <w:p w:rsidR="00063F91" w:rsidRPr="00063F91" w:rsidRDefault="004D49F3" w:rsidP="00063F9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</w:t>
            </w:r>
            <w:proofErr w:type="gramStart"/>
            <w:r w:rsidR="00063F91" w:rsidRPr="00063F91">
              <w:rPr>
                <w:bCs/>
              </w:rPr>
              <w:t>producto</w:t>
            </w:r>
            <w:proofErr w:type="gramEnd"/>
            <w:r w:rsidR="0020372C">
              <w:rPr>
                <w:bCs/>
              </w:rPr>
              <w:t xml:space="preserve"> </w:t>
            </w:r>
            <w:r w:rsidR="00063F91" w:rsidRPr="00063F91">
              <w:rPr>
                <w:bCs/>
              </w:rPr>
              <w:t>final.</w:t>
            </w:r>
          </w:p>
          <w:p w:rsidR="00063F91" w:rsidRPr="00063F91" w:rsidRDefault="00324C4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  <w:iCs/>
              </w:rPr>
              <w:t>•</w:t>
            </w:r>
            <w:r w:rsidR="004D49F3">
              <w:rPr>
                <w:bCs/>
                <w:iCs/>
              </w:rPr>
              <w:t xml:space="preserve"> </w:t>
            </w:r>
            <w:r w:rsidR="00063F91" w:rsidRPr="00063F91">
              <w:rPr>
                <w:bCs/>
              </w:rPr>
              <w:t>Técnicas especiales.</w:t>
            </w:r>
          </w:p>
          <w:p w:rsidR="00063F91" w:rsidRP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Configuración de la administración del color en aplicaciones de dibujo vectorial.</w:t>
            </w:r>
          </w:p>
          <w:p w:rsidR="00063F91" w:rsidRDefault="00063F91" w:rsidP="00063F91">
            <w:pPr>
              <w:jc w:val="both"/>
              <w:rPr>
                <w:bCs/>
              </w:rPr>
            </w:pPr>
            <w:r w:rsidRPr="00063F91">
              <w:rPr>
                <w:rFonts w:hint="eastAsia"/>
                <w:bCs/>
              </w:rPr>
              <w:t>•</w:t>
            </w:r>
            <w:r w:rsidRPr="00063F91">
              <w:rPr>
                <w:bCs/>
              </w:rPr>
              <w:t xml:space="preserve"> Aplicaciones del sistema vectorial en los textos. Maquetación.</w:t>
            </w:r>
          </w:p>
          <w:p w:rsidR="00F70C48" w:rsidRDefault="00F70C48" w:rsidP="00063F91">
            <w:pPr>
              <w:jc w:val="both"/>
              <w:rPr>
                <w:bCs/>
              </w:rPr>
            </w:pPr>
          </w:p>
          <w:p w:rsidR="00F70C48" w:rsidRPr="002D7C88" w:rsidRDefault="00F70C48" w:rsidP="00063F91">
            <w:pPr>
              <w:jc w:val="both"/>
              <w:rPr>
                <w:bCs/>
              </w:rPr>
            </w:pPr>
          </w:p>
        </w:tc>
      </w:tr>
      <w:tr w:rsidR="00E7648C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648C" w:rsidRPr="00E7648C" w:rsidRDefault="00E7648C" w:rsidP="00E7648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Secuenciación y temporalización</w:t>
            </w:r>
          </w:p>
        </w:tc>
      </w:tr>
      <w:tr w:rsidR="00E7648C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C" w:rsidRDefault="00D0761C" w:rsidP="00DD0714">
            <w:pPr>
              <w:jc w:val="both"/>
              <w:rPr>
                <w:bCs/>
                <w:iCs/>
              </w:rPr>
            </w:pPr>
          </w:p>
          <w:p w:rsidR="007F3D7A" w:rsidRDefault="00F70C48" w:rsidP="00D0761C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UT</w:t>
            </w:r>
            <w:r w:rsidR="007F3D7A">
              <w:rPr>
                <w:bCs/>
                <w:iCs/>
              </w:rPr>
              <w:t xml:space="preserve">0 </w:t>
            </w:r>
            <w:r w:rsidR="007F3D7A" w:rsidRPr="00E7648C">
              <w:rPr>
                <w:bCs/>
                <w:iCs/>
              </w:rPr>
              <w:t>Prevención de riesgos laborales.</w:t>
            </w:r>
            <w:r w:rsidR="007F3D7A">
              <w:rPr>
                <w:bCs/>
                <w:iCs/>
              </w:rPr>
              <w:t xml:space="preserve"> 2 horas.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>UT1</w:t>
            </w:r>
            <w:r>
              <w:rPr>
                <w:bCs/>
                <w:iCs/>
              </w:rPr>
              <w:t xml:space="preserve"> Introducción a la informática</w:t>
            </w:r>
            <w:r w:rsidRPr="00E7648C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3 horas.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 xml:space="preserve">UT2 </w:t>
            </w:r>
            <w:r>
              <w:rPr>
                <w:bCs/>
                <w:iCs/>
              </w:rPr>
              <w:t xml:space="preserve">Conceptos básicos de </w:t>
            </w:r>
            <w:r w:rsidRPr="00E80460">
              <w:rPr>
                <w:bCs/>
                <w:iCs/>
              </w:rPr>
              <w:t>Imagen digital</w:t>
            </w:r>
            <w:r>
              <w:rPr>
                <w:bCs/>
                <w:iCs/>
              </w:rPr>
              <w:t>.</w:t>
            </w:r>
            <w:r w:rsidRPr="00E80460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6 horas.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>UT3</w:t>
            </w:r>
            <w:r>
              <w:t xml:space="preserve"> </w:t>
            </w:r>
            <w:r w:rsidRPr="00E80460">
              <w:rPr>
                <w:bCs/>
                <w:iCs/>
              </w:rPr>
              <w:t>Sistemas de digitalización de imágenes fotográficas.</w:t>
            </w:r>
            <w:r>
              <w:rPr>
                <w:bCs/>
                <w:iCs/>
              </w:rPr>
              <w:t xml:space="preserve"> Escáneres. 15 horas.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 xml:space="preserve">UT4 </w:t>
            </w:r>
            <w:r w:rsidRPr="00E80460">
              <w:rPr>
                <w:bCs/>
                <w:iCs/>
              </w:rPr>
              <w:t xml:space="preserve">Aplicaciones de tratamientos digitales a imágenes fotográficas. </w:t>
            </w:r>
            <w:r>
              <w:rPr>
                <w:bCs/>
                <w:iCs/>
              </w:rPr>
              <w:t>5 horas</w:t>
            </w:r>
            <w:r w:rsidR="007F3D7A">
              <w:rPr>
                <w:bCs/>
                <w:iCs/>
              </w:rPr>
              <w:t>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 xml:space="preserve">UT5 </w:t>
            </w:r>
            <w:r w:rsidRPr="00E80460">
              <w:rPr>
                <w:bCs/>
                <w:iCs/>
              </w:rPr>
              <w:t xml:space="preserve">Iniciación a Adobe Photoshop. </w:t>
            </w:r>
            <w:r w:rsidR="00D86798">
              <w:rPr>
                <w:bCs/>
                <w:iCs/>
              </w:rPr>
              <w:t>10</w:t>
            </w:r>
            <w:r w:rsidR="009E2AA2">
              <w:rPr>
                <w:bCs/>
                <w:iCs/>
              </w:rPr>
              <w:t xml:space="preserve"> horas</w:t>
            </w:r>
            <w:r w:rsidR="007F3D7A">
              <w:rPr>
                <w:bCs/>
                <w:iCs/>
              </w:rPr>
              <w:t>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 xml:space="preserve">UT6 </w:t>
            </w:r>
            <w:r>
              <w:rPr>
                <w:bCs/>
                <w:iCs/>
              </w:rPr>
              <w:t>Transformaciones en la imagen y ajustes básicos. 15 horas</w:t>
            </w:r>
            <w:r w:rsidR="000A50C9">
              <w:rPr>
                <w:bCs/>
                <w:iCs/>
              </w:rPr>
              <w:t>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 xml:space="preserve">UT7 </w:t>
            </w:r>
            <w:r w:rsidRPr="00E80460">
              <w:rPr>
                <w:bCs/>
                <w:iCs/>
              </w:rPr>
              <w:t>Modificación de imágenes digitalizadas</w:t>
            </w:r>
            <w:r w:rsidR="00FC02FA">
              <w:rPr>
                <w:bCs/>
                <w:iCs/>
              </w:rPr>
              <w:t>:</w:t>
            </w:r>
            <w:r>
              <w:rPr>
                <w:bCs/>
                <w:iCs/>
              </w:rPr>
              <w:t xml:space="preserve"> ajustes generales y locales. 20 horas.</w:t>
            </w:r>
          </w:p>
          <w:p w:rsidR="00DD0714" w:rsidRDefault="00A73BD1" w:rsidP="00D0761C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UT8 Revelado RAW</w:t>
            </w:r>
            <w:r w:rsidR="00DD0714">
              <w:rPr>
                <w:bCs/>
                <w:iCs/>
              </w:rPr>
              <w:t>. 15 horas</w:t>
            </w:r>
            <w:r w:rsidR="000A50C9">
              <w:rPr>
                <w:bCs/>
                <w:iCs/>
              </w:rPr>
              <w:t>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 xml:space="preserve">UT9 </w:t>
            </w:r>
            <w:r>
              <w:rPr>
                <w:bCs/>
                <w:iCs/>
              </w:rPr>
              <w:t xml:space="preserve">Iniciación a los programas de flujo de trabajo fotográfico. </w:t>
            </w:r>
            <w:r w:rsidR="00D86798">
              <w:rPr>
                <w:bCs/>
                <w:iCs/>
              </w:rPr>
              <w:t>10</w:t>
            </w:r>
            <w:r>
              <w:rPr>
                <w:bCs/>
                <w:iCs/>
              </w:rPr>
              <w:t xml:space="preserve"> horas.</w:t>
            </w:r>
          </w:p>
          <w:p w:rsidR="000A50C9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 xml:space="preserve">UT10 </w:t>
            </w:r>
            <w:r>
              <w:rPr>
                <w:bCs/>
                <w:iCs/>
              </w:rPr>
              <w:t xml:space="preserve">Expandiendo </w:t>
            </w:r>
            <w:r w:rsidR="00324C41">
              <w:rPr>
                <w:bCs/>
                <w:iCs/>
              </w:rPr>
              <w:t>las posibilidades de la cámara: HDR</w:t>
            </w:r>
            <w:r>
              <w:rPr>
                <w:bCs/>
                <w:iCs/>
              </w:rPr>
              <w:t>, Panor</w:t>
            </w:r>
            <w:r w:rsidR="000A50C9">
              <w:rPr>
                <w:bCs/>
                <w:iCs/>
              </w:rPr>
              <w:t>ámicas, Apilamiento de enfoque.</w:t>
            </w:r>
          </w:p>
          <w:p w:rsidR="00DD0714" w:rsidRPr="00E7648C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12 horas.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 w:rsidRPr="00E7648C">
              <w:rPr>
                <w:bCs/>
                <w:iCs/>
              </w:rPr>
              <w:t>UT11</w:t>
            </w:r>
            <w:r>
              <w:rPr>
                <w:bCs/>
                <w:iCs/>
              </w:rPr>
              <w:t xml:space="preserve"> Revelado Blanco y Negro digital. 8 horas.</w:t>
            </w:r>
          </w:p>
          <w:p w:rsidR="00DD0714" w:rsidRDefault="00DD0714" w:rsidP="00D0761C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UT12 Técnicas de Retoque de fotografías aplicadas e</w:t>
            </w:r>
            <w:r w:rsidR="00D86798">
              <w:rPr>
                <w:bCs/>
                <w:iCs/>
              </w:rPr>
              <w:t>n retrato, moda y publicidad. 15</w:t>
            </w:r>
            <w:r>
              <w:rPr>
                <w:bCs/>
                <w:iCs/>
              </w:rPr>
              <w:t xml:space="preserve"> horas.</w:t>
            </w:r>
          </w:p>
          <w:p w:rsidR="00DD0714" w:rsidRDefault="00387C06" w:rsidP="00D0761C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UT13</w:t>
            </w:r>
            <w:r w:rsidR="00DD0714">
              <w:rPr>
                <w:bCs/>
                <w:iCs/>
              </w:rPr>
              <w:t xml:space="preserve"> Fotomontaje. 15 horas.</w:t>
            </w:r>
          </w:p>
          <w:p w:rsidR="00F70C48" w:rsidRDefault="00F70C48" w:rsidP="00D0761C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UT</w:t>
            </w:r>
            <w:r w:rsidR="00387C06">
              <w:rPr>
                <w:bCs/>
                <w:iCs/>
              </w:rPr>
              <w:t>14</w:t>
            </w:r>
            <w:r w:rsidR="00DD0714">
              <w:rPr>
                <w:bCs/>
                <w:iCs/>
              </w:rPr>
              <w:t xml:space="preserve"> Introducción al diseño vectorial y a los programas de maquetación. 9 horas.</w:t>
            </w:r>
          </w:p>
          <w:p w:rsidR="00D0761C" w:rsidRPr="002D7C88" w:rsidRDefault="00D0761C" w:rsidP="00063F91">
            <w:pPr>
              <w:jc w:val="both"/>
              <w:rPr>
                <w:bCs/>
                <w:iCs/>
              </w:rPr>
            </w:pPr>
          </w:p>
        </w:tc>
      </w:tr>
      <w:tr w:rsidR="00A55F37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F37" w:rsidRPr="0027102B" w:rsidRDefault="00A55F37" w:rsidP="0027102B">
            <w:pPr>
              <w:jc w:val="center"/>
              <w:rPr>
                <w:b/>
                <w:bCs/>
                <w:iCs/>
              </w:rPr>
            </w:pPr>
            <w:r w:rsidRPr="0027102B">
              <w:rPr>
                <w:b/>
                <w:bCs/>
                <w:iCs/>
              </w:rPr>
              <w:t>Metodología</w:t>
            </w:r>
          </w:p>
        </w:tc>
      </w:tr>
      <w:tr w:rsidR="00A55F37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C" w:rsidRDefault="00D0761C" w:rsidP="00C11E46">
            <w:pPr>
              <w:jc w:val="both"/>
              <w:rPr>
                <w:bCs/>
                <w:iCs/>
              </w:rPr>
            </w:pPr>
          </w:p>
          <w:p w:rsidR="00C11E46" w:rsidRPr="00C11E46" w:rsidRDefault="00E01F82" w:rsidP="00C11E4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Para los contenidos conceptuales se facilitará documentación en soporte digital vía </w:t>
            </w:r>
            <w:proofErr w:type="spellStart"/>
            <w:r>
              <w:rPr>
                <w:bCs/>
                <w:iCs/>
              </w:rPr>
              <w:t>moodle</w:t>
            </w:r>
            <w:proofErr w:type="spellEnd"/>
            <w:r w:rsidR="00AD5A7B">
              <w:rPr>
                <w:bCs/>
                <w:iCs/>
              </w:rPr>
              <w:t xml:space="preserve"> o drive</w:t>
            </w:r>
            <w:r>
              <w:rPr>
                <w:bCs/>
                <w:iCs/>
              </w:rPr>
              <w:t>, además de las pertinentes explicaciones</w:t>
            </w:r>
            <w:r w:rsidR="00C11E46">
              <w:rPr>
                <w:bCs/>
                <w:iCs/>
              </w:rPr>
              <w:t xml:space="preserve">, </w:t>
            </w:r>
            <w:r w:rsidR="00C11E46" w:rsidRPr="00C11E46">
              <w:rPr>
                <w:bCs/>
                <w:iCs/>
              </w:rPr>
              <w:t xml:space="preserve">mediante la combinación e interacción de clases teóricas y ejercicios prácticos. A lo largo del curso y una vez que el alumno vaya adquiriendo los conocimientos teóricos necesarios, las clases tenderán a </w:t>
            </w:r>
            <w:r w:rsidR="00C11E46">
              <w:rPr>
                <w:bCs/>
                <w:iCs/>
              </w:rPr>
              <w:t xml:space="preserve">contenidos </w:t>
            </w:r>
            <w:r w:rsidR="00C11E46" w:rsidRPr="00C11E46">
              <w:rPr>
                <w:bCs/>
                <w:iCs/>
              </w:rPr>
              <w:t xml:space="preserve"> eminentemente </w:t>
            </w:r>
            <w:r w:rsidR="00C11E46">
              <w:rPr>
                <w:bCs/>
                <w:iCs/>
              </w:rPr>
              <w:t>procedimentales</w:t>
            </w:r>
            <w:r w:rsidR="00C11E46" w:rsidRPr="00C11E46">
              <w:rPr>
                <w:bCs/>
                <w:iCs/>
              </w:rPr>
              <w:t>.</w:t>
            </w:r>
          </w:p>
          <w:p w:rsidR="00C11E46" w:rsidRPr="00C11E46" w:rsidRDefault="00C11E46" w:rsidP="00C11E46">
            <w:pPr>
              <w:jc w:val="both"/>
              <w:rPr>
                <w:bCs/>
                <w:iCs/>
              </w:rPr>
            </w:pPr>
            <w:r w:rsidRPr="00C11E46">
              <w:rPr>
                <w:bCs/>
                <w:iCs/>
              </w:rPr>
              <w:t>Se formarán grupos de trabajo, más o menos cuantiosos, dependiendo</w:t>
            </w:r>
            <w:r>
              <w:rPr>
                <w:bCs/>
                <w:iCs/>
              </w:rPr>
              <w:t xml:space="preserve"> del tipo de actividad, </w:t>
            </w:r>
            <w:r w:rsidRPr="00C11E46">
              <w:rPr>
                <w:bCs/>
                <w:iCs/>
              </w:rPr>
              <w:t>del espacio físico y en función del equipamiento de que dispongamos.</w:t>
            </w:r>
          </w:p>
          <w:p w:rsidR="00C11E46" w:rsidRPr="00C11E46" w:rsidRDefault="00C11E46" w:rsidP="00C11E4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El alumnado</w:t>
            </w:r>
            <w:r w:rsidRPr="00C11E46">
              <w:rPr>
                <w:bCs/>
                <w:iCs/>
              </w:rPr>
              <w:t xml:space="preserve"> deberá rotar por los diferentes roles y funciones, realizando los diferen</w:t>
            </w:r>
            <w:r>
              <w:rPr>
                <w:bCs/>
                <w:iCs/>
              </w:rPr>
              <w:t xml:space="preserve">tes ejercicios que se indiquen y se </w:t>
            </w:r>
            <w:r w:rsidRPr="00C11E46">
              <w:rPr>
                <w:bCs/>
                <w:iCs/>
              </w:rPr>
              <w:t>propongan a lo largo del curso.</w:t>
            </w:r>
          </w:p>
          <w:p w:rsidR="00C11E46" w:rsidRPr="00C11E46" w:rsidRDefault="00C11E46" w:rsidP="00C11E46">
            <w:pPr>
              <w:jc w:val="both"/>
              <w:rPr>
                <w:bCs/>
                <w:iCs/>
              </w:rPr>
            </w:pPr>
            <w:r w:rsidRPr="00C11E46">
              <w:rPr>
                <w:bCs/>
                <w:iCs/>
              </w:rPr>
              <w:t>Se le pedirá al alumn</w:t>
            </w:r>
            <w:r>
              <w:rPr>
                <w:bCs/>
                <w:iCs/>
              </w:rPr>
              <w:t>ad</w:t>
            </w:r>
            <w:r w:rsidRPr="00C11E46">
              <w:rPr>
                <w:bCs/>
                <w:iCs/>
              </w:rPr>
              <w:t>o trabajos individuales o colectivos, en los que se estudien, apliquen y perfeccionen los conocimientos adquiridos en clase.</w:t>
            </w:r>
          </w:p>
          <w:p w:rsidR="000A50C9" w:rsidRDefault="00B833A3" w:rsidP="00E7648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Los contenidos actitudinales serán impartidos de forma secuenciada.</w:t>
            </w:r>
          </w:p>
          <w:p w:rsidR="00D0761C" w:rsidRPr="00E7648C" w:rsidRDefault="00D0761C" w:rsidP="00E7648C">
            <w:pPr>
              <w:jc w:val="both"/>
              <w:rPr>
                <w:bCs/>
                <w:iCs/>
              </w:rPr>
            </w:pPr>
          </w:p>
        </w:tc>
      </w:tr>
      <w:tr w:rsidR="00A55F37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F37" w:rsidRPr="0027102B" w:rsidRDefault="00A55F37" w:rsidP="0027102B">
            <w:pPr>
              <w:jc w:val="center"/>
              <w:rPr>
                <w:b/>
                <w:bCs/>
                <w:iCs/>
              </w:rPr>
            </w:pPr>
            <w:r w:rsidRPr="0027102B">
              <w:rPr>
                <w:b/>
                <w:bCs/>
                <w:iCs/>
              </w:rPr>
              <w:t>Evaluación y criterios de calificación</w:t>
            </w:r>
          </w:p>
        </w:tc>
      </w:tr>
      <w:tr w:rsidR="00A55F37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C" w:rsidRDefault="00D0761C" w:rsidP="00E7648C">
            <w:pPr>
              <w:jc w:val="both"/>
              <w:rPr>
                <w:bCs/>
                <w:iCs/>
              </w:rPr>
            </w:pPr>
          </w:p>
          <w:p w:rsidR="00A55F37" w:rsidRDefault="00FC7100" w:rsidP="00E7648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A</w:t>
            </w:r>
            <w:r w:rsidR="00B833A3">
              <w:rPr>
                <w:bCs/>
                <w:iCs/>
              </w:rPr>
              <w:t>tendiendo a los criterios expuestos anteriormente</w:t>
            </w:r>
            <w:r>
              <w:rPr>
                <w:bCs/>
                <w:iCs/>
              </w:rPr>
              <w:t>, e</w:t>
            </w:r>
            <w:r w:rsidRPr="00FC7100">
              <w:rPr>
                <w:bCs/>
                <w:iCs/>
              </w:rPr>
              <w:t>l procedimiento evaluativo será realizado</w:t>
            </w:r>
            <w:r>
              <w:rPr>
                <w:bCs/>
                <w:iCs/>
              </w:rPr>
              <w:t xml:space="preserve"> con una ficha de seguimiento (hoja de cálculo</w:t>
            </w:r>
            <w:r w:rsidR="00CC641C">
              <w:rPr>
                <w:bCs/>
                <w:iCs/>
              </w:rPr>
              <w:t xml:space="preserve"> o rúbrica</w:t>
            </w:r>
            <w:r>
              <w:rPr>
                <w:bCs/>
                <w:iCs/>
              </w:rPr>
              <w:t>)</w:t>
            </w:r>
            <w:r w:rsidR="00CC641C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en la que se val</w:t>
            </w:r>
            <w:r w:rsidR="00B76B08">
              <w:rPr>
                <w:bCs/>
                <w:iCs/>
              </w:rPr>
              <w:t>orará los trabajos realizados (5</w:t>
            </w:r>
            <w:r>
              <w:rPr>
                <w:bCs/>
                <w:iCs/>
              </w:rPr>
              <w:t>0%),</w:t>
            </w:r>
            <w:r w:rsidR="00B76B08">
              <w:rPr>
                <w:bCs/>
                <w:iCs/>
              </w:rPr>
              <w:t xml:space="preserve"> pruebas escritas y prácticas (4</w:t>
            </w:r>
            <w:r>
              <w:rPr>
                <w:bCs/>
                <w:iCs/>
              </w:rPr>
              <w:t>0%) y adquisición de competencias sociales y personales (10%)</w:t>
            </w:r>
            <w:r w:rsidR="00F70C48">
              <w:rPr>
                <w:bCs/>
                <w:iCs/>
              </w:rPr>
              <w:t>.</w:t>
            </w:r>
          </w:p>
          <w:p w:rsidR="00FF49C3" w:rsidRDefault="00D0761C" w:rsidP="00E7648C">
            <w:pPr>
              <w:jc w:val="both"/>
              <w:rPr>
                <w:bCs/>
                <w:iCs/>
              </w:rPr>
            </w:pPr>
            <w:r w:rsidRPr="00D0761C">
              <w:rPr>
                <w:bCs/>
                <w:iCs/>
              </w:rPr>
              <w:t>No se realizarán medias entres las diferentes porcentajes evaluadores, si no se supera cada una de las partes con, al menos, la nota mínima de 5</w:t>
            </w:r>
            <w:r>
              <w:rPr>
                <w:bCs/>
                <w:iCs/>
              </w:rPr>
              <w:t>.</w:t>
            </w:r>
          </w:p>
          <w:p w:rsidR="00D0761C" w:rsidRPr="00E7648C" w:rsidRDefault="00D0761C" w:rsidP="00E7648C">
            <w:pPr>
              <w:jc w:val="both"/>
              <w:rPr>
                <w:bCs/>
                <w:iCs/>
              </w:rPr>
            </w:pPr>
          </w:p>
        </w:tc>
      </w:tr>
      <w:tr w:rsidR="00A55F37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F37" w:rsidRPr="0027102B" w:rsidRDefault="0027102B" w:rsidP="0027102B">
            <w:pPr>
              <w:jc w:val="center"/>
              <w:rPr>
                <w:b/>
                <w:bCs/>
                <w:iCs/>
              </w:rPr>
            </w:pPr>
            <w:r w:rsidRPr="0027102B">
              <w:rPr>
                <w:b/>
                <w:bCs/>
                <w:iCs/>
              </w:rPr>
              <w:t>Recuperación</w:t>
            </w:r>
          </w:p>
        </w:tc>
      </w:tr>
      <w:tr w:rsidR="00A55F37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1C" w:rsidRDefault="00D0761C" w:rsidP="00E7648C">
            <w:pPr>
              <w:jc w:val="both"/>
              <w:rPr>
                <w:bCs/>
                <w:iCs/>
              </w:rPr>
            </w:pPr>
          </w:p>
          <w:p w:rsidR="00A55F37" w:rsidRDefault="00FC7100" w:rsidP="00E7648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El alumno que al ser evaluado en la evaluación final provisional no alcance la calificación de 5, deberá durante el mes de junio realizar las actividades y/o pruebas que se le indiquen en el plan individualizado de recuperación que se le entregará personalmente.</w:t>
            </w:r>
          </w:p>
          <w:p w:rsidR="00FF49C3" w:rsidRDefault="00124897" w:rsidP="00E7648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Todas las actividades serán supervisadas por el profesorado para mejorar en las carencias detectadas en el alumnado.</w:t>
            </w:r>
          </w:p>
          <w:p w:rsidR="00D0761C" w:rsidRPr="00E7648C" w:rsidRDefault="00D0761C" w:rsidP="00E7648C">
            <w:pPr>
              <w:jc w:val="both"/>
              <w:rPr>
                <w:bCs/>
                <w:iCs/>
              </w:rPr>
            </w:pPr>
          </w:p>
        </w:tc>
      </w:tr>
      <w:tr w:rsidR="00A55F37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F37" w:rsidRPr="0027102B" w:rsidRDefault="0027102B" w:rsidP="0027102B">
            <w:pPr>
              <w:jc w:val="center"/>
              <w:rPr>
                <w:b/>
                <w:bCs/>
                <w:iCs/>
              </w:rPr>
            </w:pPr>
            <w:r w:rsidRPr="0027102B">
              <w:rPr>
                <w:b/>
                <w:bCs/>
                <w:iCs/>
              </w:rPr>
              <w:lastRenderedPageBreak/>
              <w:t>Atención a la diversidad</w:t>
            </w:r>
          </w:p>
        </w:tc>
      </w:tr>
      <w:tr w:rsidR="0027102B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C3" w:rsidRDefault="00FF49C3" w:rsidP="00CC641C">
            <w:pPr>
              <w:jc w:val="both"/>
              <w:rPr>
                <w:bCs/>
                <w:iCs/>
              </w:rPr>
            </w:pPr>
          </w:p>
          <w:p w:rsidR="0027102B" w:rsidRDefault="00FC7100" w:rsidP="00CC641C">
            <w:pPr>
              <w:jc w:val="both"/>
              <w:rPr>
                <w:bCs/>
                <w:iCs/>
              </w:rPr>
            </w:pPr>
            <w:r w:rsidRPr="00FC7100">
              <w:rPr>
                <w:bCs/>
                <w:iCs/>
              </w:rPr>
              <w:t>La adecuación y adaptación de los contenidos y actividades pueden ser planteadas, sin perder el referente del contexto, de forma que se puedan desarrollar como consecuencia de los distintos grados de conocimientos previos detectados en el alumnado, o ante la existencia de diferentes grados de autonomía y responsabilidad entre ellos, o por la identificación de dificultades en procesos anteriores o similares con determinados alumnos.</w:t>
            </w:r>
            <w:r w:rsidR="00CC641C">
              <w:rPr>
                <w:bCs/>
                <w:iCs/>
              </w:rPr>
              <w:t xml:space="preserve"> Además para alumnos con NEE se dispondrá del profesorado de apoyo.</w:t>
            </w:r>
          </w:p>
          <w:p w:rsidR="00FF49C3" w:rsidRPr="00E7648C" w:rsidRDefault="00FF49C3" w:rsidP="00CC641C">
            <w:pPr>
              <w:jc w:val="both"/>
              <w:rPr>
                <w:bCs/>
                <w:iCs/>
              </w:rPr>
            </w:pPr>
          </w:p>
        </w:tc>
      </w:tr>
      <w:tr w:rsidR="0027102B" w:rsidRPr="00E3539E" w:rsidTr="00F70C48"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102B" w:rsidRPr="0027102B" w:rsidRDefault="0027102B" w:rsidP="0027102B">
            <w:pPr>
              <w:jc w:val="center"/>
              <w:rPr>
                <w:b/>
                <w:bCs/>
                <w:iCs/>
              </w:rPr>
            </w:pPr>
            <w:r w:rsidRPr="0027102B">
              <w:rPr>
                <w:b/>
                <w:bCs/>
                <w:iCs/>
              </w:rPr>
              <w:t>Actividades complementarias y extraescolares</w:t>
            </w:r>
          </w:p>
        </w:tc>
      </w:tr>
      <w:tr w:rsidR="00A55F37" w:rsidRPr="00E3539E" w:rsidTr="00FF49C3">
        <w:trPr>
          <w:trHeight w:val="1132"/>
        </w:trPr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C3" w:rsidRDefault="00FF49C3" w:rsidP="00CC641C">
            <w:pPr>
              <w:jc w:val="both"/>
              <w:rPr>
                <w:lang w:val="es-ES_tradnl"/>
              </w:rPr>
            </w:pPr>
          </w:p>
          <w:p w:rsidR="00A55F37" w:rsidRDefault="00FC7100" w:rsidP="00CC641C">
            <w:pPr>
              <w:jc w:val="both"/>
              <w:rPr>
                <w:lang w:val="es-ES_tradnl"/>
              </w:rPr>
            </w:pPr>
            <w:r>
              <w:rPr>
                <w:lang w:val="es-ES_tradnl"/>
              </w:rPr>
              <w:t>Colaboración interdisciplinar con otros departamentos.</w:t>
            </w:r>
          </w:p>
          <w:p w:rsidR="00076442" w:rsidRPr="00CC641C" w:rsidRDefault="00CC641C" w:rsidP="00076442">
            <w:pPr>
              <w:jc w:val="both"/>
              <w:rPr>
                <w:lang w:val="es-ES_tradnl"/>
              </w:rPr>
            </w:pPr>
            <w:r>
              <w:rPr>
                <w:lang w:val="es-ES_tradnl"/>
              </w:rPr>
              <w:t>Visitas a espacios escénicos</w:t>
            </w:r>
            <w:r w:rsidR="00076442">
              <w:rPr>
                <w:lang w:val="es-ES_tradnl"/>
              </w:rPr>
              <w:t xml:space="preserve">, exposiciones y actividades relacionadas con la imagen </w:t>
            </w:r>
            <w:r>
              <w:rPr>
                <w:lang w:val="es-ES_tradnl"/>
              </w:rPr>
              <w:t>e</w:t>
            </w:r>
            <w:r w:rsidR="00076442">
              <w:rPr>
                <w:lang w:val="es-ES_tradnl"/>
              </w:rPr>
              <w:t>n</w:t>
            </w:r>
            <w:r>
              <w:rPr>
                <w:lang w:val="es-ES_tradnl"/>
              </w:rPr>
              <w:t xml:space="preserve"> la ciudad.</w:t>
            </w:r>
          </w:p>
        </w:tc>
      </w:tr>
    </w:tbl>
    <w:p w:rsidR="00BC438C" w:rsidRPr="00EB3F3A" w:rsidRDefault="00BC438C" w:rsidP="002D7C88">
      <w:pPr>
        <w:jc w:val="both"/>
        <w:rPr>
          <w:bCs/>
          <w:iCs/>
        </w:rPr>
      </w:pPr>
    </w:p>
    <w:p w:rsidR="00CB1267" w:rsidRDefault="00CB1267">
      <w:pPr>
        <w:sectPr w:rsidR="00CB1267" w:rsidSect="00D642D2">
          <w:headerReference w:type="default" r:id="rId8"/>
          <w:footerReference w:type="even" r:id="rId9"/>
          <w:footerReference w:type="default" r:id="rId10"/>
          <w:pgSz w:w="11906" w:h="16838"/>
          <w:pgMar w:top="1100" w:right="1701" w:bottom="1417" w:left="1701" w:header="284" w:footer="708" w:gutter="0"/>
          <w:cols w:space="708"/>
          <w:titlePg/>
          <w:docGrid w:linePitch="360"/>
        </w:sectPr>
      </w:pPr>
    </w:p>
    <w:p w:rsidR="00CB1267" w:rsidRPr="00E7648C" w:rsidRDefault="00435301">
      <w:pPr>
        <w:pStyle w:val="Ttulo5"/>
        <w:rPr>
          <w:rFonts w:ascii="Times New Roman" w:hAnsi="Times New Roman"/>
          <w:sz w:val="24"/>
          <w:szCs w:val="28"/>
          <w:u w:val="single"/>
        </w:rPr>
      </w:pPr>
      <w:r w:rsidRPr="00E7648C">
        <w:rPr>
          <w:rFonts w:ascii="Times New Roman" w:hAnsi="Times New Roman"/>
          <w:sz w:val="24"/>
          <w:szCs w:val="28"/>
          <w:u w:val="single"/>
        </w:rPr>
        <w:lastRenderedPageBreak/>
        <w:t xml:space="preserve">PROPUESTA DE </w:t>
      </w:r>
      <w:r w:rsidR="00CB1267" w:rsidRPr="00E7648C">
        <w:rPr>
          <w:rFonts w:ascii="Times New Roman" w:hAnsi="Times New Roman"/>
          <w:sz w:val="24"/>
          <w:szCs w:val="28"/>
          <w:u w:val="single"/>
        </w:rPr>
        <w:t xml:space="preserve">UNIDADES DE </w:t>
      </w:r>
      <w:r w:rsidR="007E1AB0" w:rsidRPr="00E7648C">
        <w:rPr>
          <w:rFonts w:ascii="Times New Roman" w:hAnsi="Times New Roman"/>
          <w:sz w:val="24"/>
          <w:szCs w:val="28"/>
          <w:u w:val="single"/>
        </w:rPr>
        <w:t xml:space="preserve">TRABAJO </w:t>
      </w:r>
      <w:r w:rsidRPr="00E7648C">
        <w:rPr>
          <w:rFonts w:ascii="Times New Roman" w:hAnsi="Times New Roman"/>
          <w:sz w:val="24"/>
          <w:szCs w:val="28"/>
          <w:u w:val="single"/>
        </w:rPr>
        <w:t xml:space="preserve">DEL MÓDULO </w:t>
      </w:r>
      <w:r w:rsidR="00CB1267" w:rsidRPr="00E7648C">
        <w:rPr>
          <w:rFonts w:ascii="Times New Roman" w:hAnsi="Times New Roman"/>
          <w:sz w:val="24"/>
          <w:szCs w:val="28"/>
          <w:u w:val="single"/>
        </w:rPr>
        <w:t xml:space="preserve">A PARTIR </w:t>
      </w:r>
      <w:r w:rsidRPr="00E7648C">
        <w:rPr>
          <w:rFonts w:ascii="Times New Roman" w:hAnsi="Times New Roman"/>
          <w:sz w:val="24"/>
          <w:szCs w:val="28"/>
          <w:u w:val="single"/>
        </w:rPr>
        <w:t>COMPETENCIAS Y</w:t>
      </w:r>
      <w:r w:rsidR="00CB1267" w:rsidRPr="00E7648C">
        <w:rPr>
          <w:rFonts w:ascii="Times New Roman" w:hAnsi="Times New Roman"/>
          <w:sz w:val="24"/>
          <w:szCs w:val="28"/>
          <w:u w:val="single"/>
        </w:rPr>
        <w:t xml:space="preserve"> RESULTADOS DE APRENDIZAJE</w:t>
      </w:r>
    </w:p>
    <w:p w:rsidR="00CB1267" w:rsidRDefault="00CB1267"/>
    <w:tbl>
      <w:tblPr>
        <w:tblW w:w="15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79"/>
        <w:gridCol w:w="1464"/>
        <w:gridCol w:w="1436"/>
        <w:gridCol w:w="1456"/>
        <w:gridCol w:w="3645"/>
        <w:gridCol w:w="6"/>
        <w:gridCol w:w="3680"/>
        <w:gridCol w:w="2561"/>
      </w:tblGrid>
      <w:tr w:rsidR="00DB2FDC" w:rsidRPr="005C36FA" w:rsidTr="00D65E39">
        <w:trPr>
          <w:trHeight w:val="630"/>
          <w:jc w:val="center"/>
        </w:trPr>
        <w:tc>
          <w:tcPr>
            <w:tcW w:w="9380" w:type="dxa"/>
            <w:gridSpan w:val="5"/>
            <w:shd w:val="clear" w:color="auto" w:fill="E6E6E6"/>
            <w:vAlign w:val="center"/>
          </w:tcPr>
          <w:p w:rsidR="00DB2FDC" w:rsidRPr="005C36FA" w:rsidRDefault="00DB2FDC" w:rsidP="00D65E39">
            <w:pPr>
              <w:rPr>
                <w:b/>
                <w:bCs/>
              </w:rPr>
            </w:pPr>
            <w:r w:rsidRPr="005C36FA">
              <w:rPr>
                <w:b/>
                <w:bCs/>
              </w:rPr>
              <w:t>MÓDULO PROFESIONAL:</w:t>
            </w:r>
            <w:r w:rsidR="00D65E39" w:rsidRPr="005C36FA">
              <w:rPr>
                <w:b/>
                <w:bCs/>
              </w:rPr>
              <w:t xml:space="preserve"> </w:t>
            </w:r>
            <w:r w:rsidR="0020372C" w:rsidRPr="0020372C">
              <w:rPr>
                <w:bCs/>
              </w:rPr>
              <w:t>Tratamien</w:t>
            </w:r>
            <w:r w:rsidR="00B76B08">
              <w:rPr>
                <w:bCs/>
              </w:rPr>
              <w:t>to Fotográfico D</w:t>
            </w:r>
            <w:r w:rsidR="0020372C" w:rsidRPr="0020372C">
              <w:rPr>
                <w:bCs/>
              </w:rPr>
              <w:t>igital</w:t>
            </w:r>
          </w:p>
        </w:tc>
        <w:tc>
          <w:tcPr>
            <w:tcW w:w="6247" w:type="dxa"/>
            <w:gridSpan w:val="3"/>
            <w:vMerge w:val="restart"/>
            <w:shd w:val="clear" w:color="auto" w:fill="F3F3F3"/>
            <w:vAlign w:val="center"/>
          </w:tcPr>
          <w:p w:rsidR="00DB2FDC" w:rsidRPr="005C36FA" w:rsidRDefault="00435301" w:rsidP="00D65E39">
            <w:pPr>
              <w:pStyle w:val="Encabezado"/>
              <w:jc w:val="center"/>
              <w:rPr>
                <w:b/>
                <w:bCs/>
              </w:rPr>
            </w:pPr>
            <w:r w:rsidRPr="005C36FA">
              <w:rPr>
                <w:b/>
                <w:bCs/>
              </w:rPr>
              <w:t>Propuesta base de la Programación</w:t>
            </w:r>
          </w:p>
        </w:tc>
      </w:tr>
      <w:tr w:rsidR="00DB2FDC" w:rsidRPr="005C36FA" w:rsidTr="00435301">
        <w:trPr>
          <w:trHeight w:val="465"/>
          <w:jc w:val="center"/>
        </w:trPr>
        <w:tc>
          <w:tcPr>
            <w:tcW w:w="9380" w:type="dxa"/>
            <w:gridSpan w:val="5"/>
            <w:shd w:val="clear" w:color="auto" w:fill="E6E6E6"/>
          </w:tcPr>
          <w:p w:rsidR="00DB2FDC" w:rsidRPr="005C36FA" w:rsidRDefault="00DB2FDC" w:rsidP="00465A25">
            <w:pPr>
              <w:rPr>
                <w:b/>
                <w:bCs/>
              </w:rPr>
            </w:pPr>
            <w:r w:rsidRPr="005C36FA">
              <w:rPr>
                <w:b/>
                <w:bCs/>
              </w:rPr>
              <w:t>PROFESOR</w:t>
            </w:r>
            <w:r w:rsidR="00D65E39" w:rsidRPr="005C36FA">
              <w:rPr>
                <w:b/>
                <w:bCs/>
              </w:rPr>
              <w:t>ES</w:t>
            </w:r>
            <w:r w:rsidRPr="005C36FA">
              <w:rPr>
                <w:b/>
                <w:bCs/>
              </w:rPr>
              <w:t>:</w:t>
            </w:r>
            <w:r w:rsidR="00D65E39" w:rsidRPr="005C36FA">
              <w:rPr>
                <w:b/>
                <w:bCs/>
              </w:rPr>
              <w:t xml:space="preserve"> </w:t>
            </w:r>
            <w:r w:rsidR="00211433" w:rsidRPr="00211433">
              <w:rPr>
                <w:bCs/>
              </w:rPr>
              <w:t>Manuel Santos Alguacil Francisco José Márquez Mayo,</w:t>
            </w:r>
            <w:r w:rsidR="00211433">
              <w:rPr>
                <w:bCs/>
              </w:rPr>
              <w:t xml:space="preserve"> </w:t>
            </w:r>
            <w:r w:rsidR="00211433" w:rsidRPr="00211433">
              <w:rPr>
                <w:bCs/>
              </w:rPr>
              <w:t xml:space="preserve">Alberto Ruiz Torres y Cristóbal Santiago Rodríguez </w:t>
            </w:r>
            <w:proofErr w:type="spellStart"/>
            <w:r w:rsidR="00211433" w:rsidRPr="00211433">
              <w:rPr>
                <w:bCs/>
              </w:rPr>
              <w:t>Rodríguez</w:t>
            </w:r>
            <w:proofErr w:type="spellEnd"/>
            <w:proofErr w:type="gramStart"/>
            <w:r w:rsidR="00211433" w:rsidRPr="00211433">
              <w:rPr>
                <w:bCs/>
              </w:rPr>
              <w:t>.</w:t>
            </w:r>
            <w:r w:rsidR="00AD5A7B">
              <w:rPr>
                <w:bCs/>
              </w:rPr>
              <w:t>.</w:t>
            </w:r>
            <w:proofErr w:type="gramEnd"/>
          </w:p>
        </w:tc>
        <w:tc>
          <w:tcPr>
            <w:tcW w:w="6247" w:type="dxa"/>
            <w:gridSpan w:val="3"/>
            <w:vMerge/>
            <w:tcBorders>
              <w:bottom w:val="single" w:sz="4" w:space="0" w:color="auto"/>
            </w:tcBorders>
            <w:shd w:val="clear" w:color="auto" w:fill="F3F3F3"/>
          </w:tcPr>
          <w:p w:rsidR="00DB2FDC" w:rsidRPr="005C36FA" w:rsidRDefault="00DB2FDC" w:rsidP="00DB2FDC">
            <w:pPr>
              <w:pStyle w:val="Encabezado"/>
              <w:rPr>
                <w:b/>
                <w:bCs/>
              </w:rPr>
            </w:pPr>
          </w:p>
        </w:tc>
      </w:tr>
      <w:tr w:rsidR="00102CC2" w:rsidRPr="005C36FA" w:rsidTr="00D615DE">
        <w:trPr>
          <w:jc w:val="center"/>
        </w:trPr>
        <w:tc>
          <w:tcPr>
            <w:tcW w:w="1379" w:type="dxa"/>
            <w:shd w:val="clear" w:color="auto" w:fill="E6E6E6"/>
            <w:vAlign w:val="center"/>
          </w:tcPr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CP</w:t>
            </w:r>
          </w:p>
          <w:p w:rsidR="00435301" w:rsidRPr="00F70C48" w:rsidRDefault="005325C9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Competencias profesionales</w:t>
            </w:r>
          </w:p>
        </w:tc>
        <w:tc>
          <w:tcPr>
            <w:tcW w:w="1464" w:type="dxa"/>
            <w:shd w:val="clear" w:color="auto" w:fill="E6E6E6"/>
            <w:vAlign w:val="center"/>
          </w:tcPr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OG</w:t>
            </w:r>
          </w:p>
          <w:p w:rsidR="005325C9" w:rsidRPr="00F70C48" w:rsidRDefault="005325C9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Objetivos generales</w:t>
            </w:r>
          </w:p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6" w:type="dxa"/>
            <w:shd w:val="clear" w:color="auto" w:fill="E6E6E6"/>
            <w:vAlign w:val="center"/>
          </w:tcPr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</w:p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RA</w:t>
            </w:r>
          </w:p>
          <w:p w:rsidR="005325C9" w:rsidRPr="00F70C48" w:rsidRDefault="005325C9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Resultados de aprendizaje</w:t>
            </w:r>
          </w:p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56" w:type="dxa"/>
            <w:shd w:val="clear" w:color="auto" w:fill="E6E6E6"/>
            <w:vAlign w:val="center"/>
          </w:tcPr>
          <w:p w:rsidR="00435301" w:rsidRPr="00F70C48" w:rsidRDefault="00435301" w:rsidP="00DB2FDC">
            <w:pPr>
              <w:ind w:left="970"/>
              <w:jc w:val="center"/>
              <w:rPr>
                <w:b/>
                <w:bCs/>
                <w:sz w:val="12"/>
                <w:szCs w:val="12"/>
              </w:rPr>
            </w:pPr>
          </w:p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CE</w:t>
            </w:r>
          </w:p>
          <w:p w:rsidR="005325C9" w:rsidRPr="00F70C48" w:rsidRDefault="005325C9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Criterios de evaluación</w:t>
            </w:r>
          </w:p>
          <w:p w:rsidR="00435301" w:rsidRPr="00F70C48" w:rsidRDefault="00435301" w:rsidP="00DB2FDC">
            <w:pPr>
              <w:ind w:left="970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5" w:type="dxa"/>
            <w:shd w:val="clear" w:color="auto" w:fill="E6E6E6"/>
            <w:vAlign w:val="center"/>
          </w:tcPr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Contenidos según la Orden</w:t>
            </w:r>
          </w:p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Concep</w:t>
            </w:r>
            <w:r w:rsidR="00A8056B">
              <w:rPr>
                <w:b/>
                <w:bCs/>
                <w:sz w:val="12"/>
                <w:szCs w:val="12"/>
              </w:rPr>
              <w:t>tos</w:t>
            </w:r>
            <w:r w:rsidRPr="00F70C48">
              <w:rPr>
                <w:b/>
                <w:bCs/>
                <w:sz w:val="12"/>
                <w:szCs w:val="12"/>
              </w:rPr>
              <w:t>. Proced</w:t>
            </w:r>
            <w:r w:rsidR="00A8056B">
              <w:rPr>
                <w:b/>
                <w:bCs/>
                <w:sz w:val="12"/>
                <w:szCs w:val="12"/>
              </w:rPr>
              <w:t>imientos</w:t>
            </w:r>
            <w:r w:rsidRPr="00F70C48">
              <w:rPr>
                <w:b/>
                <w:bCs/>
                <w:sz w:val="12"/>
                <w:szCs w:val="12"/>
              </w:rPr>
              <w:t>. Actitud.</w:t>
            </w:r>
          </w:p>
        </w:tc>
        <w:tc>
          <w:tcPr>
            <w:tcW w:w="3686" w:type="dxa"/>
            <w:gridSpan w:val="2"/>
            <w:shd w:val="clear" w:color="auto" w:fill="F2F2F2"/>
            <w:vAlign w:val="center"/>
          </w:tcPr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Contenidos Contextualizados y relación entre ellos.</w:t>
            </w:r>
          </w:p>
        </w:tc>
        <w:tc>
          <w:tcPr>
            <w:tcW w:w="2561" w:type="dxa"/>
            <w:shd w:val="clear" w:color="auto" w:fill="F2F2F2"/>
            <w:vAlign w:val="center"/>
          </w:tcPr>
          <w:p w:rsidR="00435301" w:rsidRPr="00F70C48" w:rsidRDefault="00435301" w:rsidP="00DB2FDC">
            <w:pPr>
              <w:jc w:val="center"/>
              <w:rPr>
                <w:b/>
                <w:bCs/>
                <w:sz w:val="12"/>
                <w:szCs w:val="12"/>
              </w:rPr>
            </w:pPr>
            <w:r w:rsidRPr="00F70C48">
              <w:rPr>
                <w:b/>
                <w:bCs/>
                <w:sz w:val="12"/>
                <w:szCs w:val="12"/>
              </w:rPr>
              <w:t>Propuesta de Unidades de Trabajo</w:t>
            </w:r>
          </w:p>
        </w:tc>
      </w:tr>
      <w:tr w:rsidR="00FF0688" w:rsidRPr="005C36FA" w:rsidTr="00D615DE">
        <w:trPr>
          <w:trHeight w:val="600"/>
          <w:jc w:val="center"/>
        </w:trPr>
        <w:tc>
          <w:tcPr>
            <w:tcW w:w="1379" w:type="dxa"/>
          </w:tcPr>
          <w:p w:rsidR="000476D0" w:rsidRPr="00F70C48" w:rsidRDefault="000476D0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a) Realizar la gestión básica para la creación y funcionamiento de una pequeña empresa y tener iniciativa en su actividad profesional con sentido de la responsabilidad social.</w:t>
            </w:r>
          </w:p>
          <w:p w:rsidR="000476D0" w:rsidRPr="00F70C48" w:rsidRDefault="000476D0" w:rsidP="00A8056B">
            <w:pPr>
              <w:rPr>
                <w:bCs/>
                <w:sz w:val="12"/>
                <w:szCs w:val="12"/>
              </w:rPr>
            </w:pPr>
          </w:p>
          <w:p w:rsidR="00FF0688" w:rsidRPr="00F70C48" w:rsidRDefault="000476D0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b) Supervisar y realizar los procesos completos de digitalización fotográfica de imágenes, gestión del color en los dispositivos digitalizadores y monitores, tratamiento digital de las imágenes y realización de fotomontajes y generación de imágenes, según los requerimientos del encargo.</w:t>
            </w:r>
          </w:p>
          <w:p w:rsidR="00812573" w:rsidRPr="00F70C48" w:rsidRDefault="00812573" w:rsidP="00A8056B">
            <w:pPr>
              <w:rPr>
                <w:bCs/>
                <w:sz w:val="12"/>
                <w:szCs w:val="12"/>
              </w:rPr>
            </w:pPr>
          </w:p>
          <w:p w:rsidR="00812573" w:rsidRPr="00F70C48" w:rsidRDefault="00812573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c) Generar entornos seguros en el desarrollo de su trabajo y el de su equipo, supervisando y aplicando los procedimientos de prevención de riesgos laborales y ambientales, de acuerdo con lo establecido por la normativa y los objetivos de la empresa.</w:t>
            </w:r>
          </w:p>
        </w:tc>
        <w:tc>
          <w:tcPr>
            <w:tcW w:w="1464" w:type="dxa"/>
          </w:tcPr>
          <w:p w:rsidR="008A62AB" w:rsidRPr="00F70C48" w:rsidRDefault="008A62AB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a) Tomar decisiones de forma fundamentada, analizando las variables implicadas, integrando saberes de distinto ámbito y aceptando los riesgos y la posibilidad de equivocación en las mismas, para afrontar y resolver distintas situaciones, problemas o contingencias.</w:t>
            </w:r>
          </w:p>
          <w:p w:rsidR="008A62AB" w:rsidRPr="00F70C48" w:rsidRDefault="00D77CD8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b) Caracterizar las necesidades de recursos humanos, técnicos y materiales que intervienen en los procesos de captación audiovisual, iluminación de audiovisuales o espectáculos, y fotografía, valorando su idoneidad, para su disposición y gestión en la fase de ejecución del proyecto</w:t>
            </w:r>
            <w:r w:rsidR="008A62AB" w:rsidRPr="00F70C48">
              <w:rPr>
                <w:bCs/>
                <w:sz w:val="12"/>
                <w:szCs w:val="12"/>
              </w:rPr>
              <w:t>.</w:t>
            </w:r>
          </w:p>
          <w:p w:rsidR="008A62AB" w:rsidRPr="00F70C48" w:rsidRDefault="008A62AB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c) Realizar pruebas de cámara y de registro, analizando las características y los parámetros de ajuste de los elementos mecánicos, ópticos y electrónicos para asegurar el correcto funcionamiento de los recursos de captación y registro de una obra audiovisual o proyecto fotográfico.</w:t>
            </w:r>
          </w:p>
        </w:tc>
        <w:tc>
          <w:tcPr>
            <w:tcW w:w="1436" w:type="dxa"/>
          </w:tcPr>
          <w:p w:rsidR="00C8067E" w:rsidRPr="00F70C48" w:rsidRDefault="00FF0688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 xml:space="preserve">RA1 </w:t>
            </w:r>
            <w:r w:rsidR="00C8067E" w:rsidRPr="00F70C48">
              <w:rPr>
                <w:bCs/>
                <w:sz w:val="12"/>
                <w:szCs w:val="12"/>
              </w:rPr>
              <w:t>Realiza las operaciones y procesos de mantenimiento y control de escáneres, equipos informáticos, calibradores y periféricos utilizados en los procesos de digitalización y tratamiento de imágenes, relacionando su estado y operatividad con la consecución de resultados.</w:t>
            </w:r>
          </w:p>
          <w:p w:rsidR="00FF0688" w:rsidRPr="00F70C48" w:rsidRDefault="00FF0688" w:rsidP="00A8056B">
            <w:pPr>
              <w:rPr>
                <w:bCs/>
                <w:sz w:val="12"/>
                <w:szCs w:val="12"/>
              </w:rPr>
            </w:pPr>
          </w:p>
        </w:tc>
        <w:tc>
          <w:tcPr>
            <w:tcW w:w="1456" w:type="dxa"/>
          </w:tcPr>
          <w:p w:rsidR="006F055F" w:rsidRPr="00F70C48" w:rsidRDefault="006F055F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a) Se ha realizado la conexión entre los equipos informáticos y los de escaneo, de forma directa o a través de una red informática de interconexión de equipos.</w:t>
            </w:r>
          </w:p>
          <w:p w:rsidR="006F055F" w:rsidRPr="00F70C48" w:rsidRDefault="006F055F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b) Se han definido unas normas de funcionamiento de los equipos informáticos, escáneres y calibradores y unos procedimientos de trabajo que sirvan para garantizar el uso correcto y la estabilidad de los resultados.</w:t>
            </w:r>
          </w:p>
          <w:p w:rsidR="006F055F" w:rsidRPr="00F70C48" w:rsidRDefault="006F055F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c) Se han definido los requerimientos mínimos de potencia, prestaciones y características de los equipos informáticos necesarios para conseguir unas condiciones óptimas de trabajo que permitan un procesado de las imágenes ágil, estable y fiable.</w:t>
            </w:r>
          </w:p>
          <w:p w:rsidR="006F055F" w:rsidRPr="00F70C48" w:rsidRDefault="006F055F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d) Se ha realizado la calibración previa de los dispositivos y equipos de escaneo y visualización, para conseguir una fiabilidad en la respuesta de los mismos que garantice la repetitividad de los resultados obtenidos.</w:t>
            </w:r>
          </w:p>
          <w:p w:rsidR="006F055F" w:rsidRPr="00F70C48" w:rsidRDefault="006F055F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 xml:space="preserve">e) Se han aplicado los procedimientos de mantenimiento, limpieza y puesta a punto de los escáneres, equipos informáticos y periféricos, </w:t>
            </w:r>
            <w:r w:rsidRPr="00F70C48">
              <w:rPr>
                <w:bCs/>
                <w:sz w:val="12"/>
                <w:szCs w:val="12"/>
              </w:rPr>
              <w:lastRenderedPageBreak/>
              <w:t>siguiendo las instrucciones del fabricante de los aparatos y con la frecuencia establecida por el mismo para asegurar la eficacia y calidad de los resultados.</w:t>
            </w:r>
          </w:p>
          <w:p w:rsidR="00FF0688" w:rsidRPr="00F70C48" w:rsidRDefault="006F055F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f) Se han aplicado los estándares, normas de calidad, seguridad, salud y protección ambiental en la manipulación y manejo de los equipos de trabajo utilizados en el proceso de digitalización y tratamiento de imágenes.</w:t>
            </w:r>
          </w:p>
        </w:tc>
        <w:tc>
          <w:tcPr>
            <w:tcW w:w="3645" w:type="dxa"/>
          </w:tcPr>
          <w:p w:rsidR="00417054" w:rsidRDefault="004D49F3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lastRenderedPageBreak/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4D49F3">
              <w:rPr>
                <w:bCs/>
                <w:sz w:val="12"/>
                <w:szCs w:val="12"/>
              </w:rPr>
              <w:t>Aplicación del Plan de p</w:t>
            </w:r>
            <w:r>
              <w:rPr>
                <w:bCs/>
                <w:sz w:val="12"/>
                <w:szCs w:val="12"/>
              </w:rPr>
              <w:t>revención de riesgos laborales c</w:t>
            </w:r>
            <w:r w:rsidRPr="004D49F3">
              <w:rPr>
                <w:bCs/>
                <w:sz w:val="12"/>
                <w:szCs w:val="12"/>
              </w:rPr>
              <w:t xml:space="preserve">on la evaluación de riesgos y la planificación de la actividad preventiva, que el </w:t>
            </w:r>
            <w:r>
              <w:rPr>
                <w:bCs/>
                <w:sz w:val="12"/>
                <w:szCs w:val="12"/>
              </w:rPr>
              <w:t>aula.</w:t>
            </w:r>
          </w:p>
          <w:p w:rsidR="00417054" w:rsidRDefault="004D49F3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Describir </w:t>
            </w:r>
            <w:r w:rsidRPr="004D49F3">
              <w:rPr>
                <w:bCs/>
                <w:sz w:val="12"/>
                <w:szCs w:val="12"/>
              </w:rPr>
              <w:t xml:space="preserve">los puestos de trabajo con riesgo y las medidas concretas para evitarlos o reducirlos, jerarquizadas </w:t>
            </w:r>
            <w:r>
              <w:rPr>
                <w:bCs/>
                <w:sz w:val="12"/>
                <w:szCs w:val="12"/>
              </w:rPr>
              <w:t>en función del nivel de riesgos.</w:t>
            </w:r>
          </w:p>
          <w:p w:rsidR="004D49F3" w:rsidRDefault="004D49F3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</w:p>
          <w:p w:rsidR="004C5724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Mantenimiento y control de equipos de trabajo en los procesos de escaneo:</w:t>
            </w:r>
          </w:p>
          <w:p w:rsidR="00517A9D" w:rsidRPr="00F70C48" w:rsidRDefault="004C5724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517A9D" w:rsidRPr="00F70C48">
              <w:rPr>
                <w:bCs/>
                <w:sz w:val="12"/>
                <w:szCs w:val="12"/>
              </w:rPr>
              <w:t>Conexión entre los escáneres, calibradores y equipos informáticos.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Conexión directa. Con o sin cables.</w:t>
            </w:r>
          </w:p>
          <w:p w:rsidR="004C5724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Conexión de equipos en redes de trabajo.</w:t>
            </w:r>
          </w:p>
          <w:p w:rsidR="00517A9D" w:rsidRPr="00F70C48" w:rsidRDefault="004C5724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 w:rsidR="00517A9D" w:rsidRPr="00F70C48">
              <w:rPr>
                <w:bCs/>
                <w:sz w:val="12"/>
                <w:szCs w:val="12"/>
              </w:rPr>
              <w:t>Limpieza y mantenimiento de los equipos informáticos y de escaneo.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Libros de instrucciones.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Configuración y revisiones periódicas de los equipos.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Actualizaciones de software, antivirus, entre otros.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Programas informáticos de recuperación de imágenes.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Procedimientos de limpieza. Eliminación de polvo y suciedad.</w:t>
            </w:r>
          </w:p>
          <w:p w:rsidR="00517A9D" w:rsidRPr="00F70C48" w:rsidRDefault="004D49F3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 w:rsidR="00517A9D" w:rsidRPr="00F70C48">
              <w:rPr>
                <w:bCs/>
                <w:sz w:val="12"/>
                <w:szCs w:val="12"/>
              </w:rPr>
              <w:t xml:space="preserve"> Requerimientos de potencia, capacidad de los equipos informáticos.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Plataformas y sistemas operativos, PC y Macintosh y software Libre.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Procesadores. Funciones, tipos y prestaciones.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Memoria RAM. Importancia y requerimientos mínimos.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Sistema de almacenamiento. Capacidad, tipos y velocidades de los discos duros (internos y externos).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Tarjetas gráficas. Funciones, tipos, potencias y prestaciones.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Unidades de lectura/grabación y transferencia de datos. Unidades de discos ópticos, lectores de tarjetas de memoria. Conexiones de red e inalámbricas.</w:t>
            </w:r>
          </w:p>
          <w:p w:rsidR="00517A9D" w:rsidRPr="00F70C48" w:rsidRDefault="004D49F3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 w:rsidR="00517A9D" w:rsidRPr="00F70C48">
              <w:rPr>
                <w:bCs/>
                <w:sz w:val="12"/>
                <w:szCs w:val="12"/>
              </w:rPr>
              <w:t>Monitores y periféricos para el tratamiento digital de imágenes.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Los monitores. Características y prestaciones. Tipos de monitores. Tabletas y teléfonos móviles.</w:t>
            </w:r>
          </w:p>
          <w:p w:rsidR="00517A9D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Teclados y ratones.</w:t>
            </w:r>
          </w:p>
          <w:p w:rsidR="00B3454A" w:rsidRPr="00F70C48" w:rsidRDefault="00517A9D" w:rsidP="00A8056B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Tabletas gráficas. Tipos, características y funcionamiento.</w:t>
            </w:r>
          </w:p>
        </w:tc>
        <w:tc>
          <w:tcPr>
            <w:tcW w:w="3686" w:type="dxa"/>
            <w:gridSpan w:val="2"/>
          </w:tcPr>
          <w:p w:rsidR="00417054" w:rsidRDefault="00417054" w:rsidP="00417054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Análisis de condiciones ambientales y mobiliario ergonómico para una buena higiene postural en las funciones diarias a realizar por un operario de tratamiento digital de imágenes.</w:t>
            </w:r>
          </w:p>
          <w:p w:rsidR="00FF0688" w:rsidRDefault="00417054" w:rsidP="00417054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Selección de equipos informáticos más adecuados para diferentes tareas de edición y tratamiento de imágenes digitales.</w:t>
            </w:r>
          </w:p>
          <w:p w:rsidR="00417054" w:rsidRDefault="00417054" w:rsidP="00417054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Interconexión de periféricos necesarios para los procesos a realizar en dicho módulo.</w:t>
            </w:r>
          </w:p>
          <w:p w:rsidR="00417054" w:rsidRDefault="00417054" w:rsidP="00417054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Importancia de los procesos rutinarios de copia de seguridad y de recuperación de archivos fotográficos.</w:t>
            </w:r>
          </w:p>
          <w:p w:rsidR="00417054" w:rsidRPr="00F70C48" w:rsidRDefault="00417054" w:rsidP="00417054">
            <w:pPr>
              <w:autoSpaceDE w:val="0"/>
              <w:autoSpaceDN w:val="0"/>
              <w:adjustRightInd w:val="0"/>
              <w:rPr>
                <w:bCs/>
                <w:sz w:val="12"/>
                <w:szCs w:val="12"/>
              </w:rPr>
            </w:pPr>
          </w:p>
        </w:tc>
        <w:tc>
          <w:tcPr>
            <w:tcW w:w="2561" w:type="dxa"/>
          </w:tcPr>
          <w:p w:rsidR="007F3D7A" w:rsidRPr="00F70C48" w:rsidRDefault="00A8056B" w:rsidP="00A8056B">
            <w:pPr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UT0</w:t>
            </w:r>
            <w:r w:rsidR="007F3D7A" w:rsidRPr="00F70C48">
              <w:rPr>
                <w:bCs/>
                <w:sz w:val="12"/>
                <w:szCs w:val="12"/>
              </w:rPr>
              <w:t xml:space="preserve"> Prevención de riesgos laborales. 2 horas.</w:t>
            </w:r>
          </w:p>
          <w:p w:rsidR="009E2AA2" w:rsidRPr="00F70C48" w:rsidRDefault="009E2AA2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UT1 Introducción a la informática. 3 horas.</w:t>
            </w:r>
          </w:p>
          <w:p w:rsidR="009E2AA2" w:rsidRPr="00F70C48" w:rsidRDefault="009E2AA2" w:rsidP="00A8056B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UT2 Conceptos básicos de Imagen digital. 6 horas.</w:t>
            </w:r>
          </w:p>
          <w:p w:rsidR="007F3D7A" w:rsidRPr="00F70C48" w:rsidRDefault="007F3D7A" w:rsidP="00A8056B">
            <w:pPr>
              <w:rPr>
                <w:bCs/>
                <w:sz w:val="12"/>
                <w:szCs w:val="12"/>
              </w:rPr>
            </w:pPr>
          </w:p>
          <w:p w:rsidR="00BA7000" w:rsidRPr="00F70C48" w:rsidRDefault="00BA7000" w:rsidP="00A8056B">
            <w:pPr>
              <w:rPr>
                <w:bCs/>
                <w:sz w:val="12"/>
                <w:szCs w:val="12"/>
              </w:rPr>
            </w:pPr>
          </w:p>
        </w:tc>
      </w:tr>
      <w:tr w:rsidR="00FF0688" w:rsidRPr="005C36FA" w:rsidTr="00D615DE">
        <w:trPr>
          <w:trHeight w:val="238"/>
          <w:jc w:val="center"/>
        </w:trPr>
        <w:tc>
          <w:tcPr>
            <w:tcW w:w="1379" w:type="dxa"/>
          </w:tcPr>
          <w:p w:rsidR="006D1618" w:rsidRPr="00F70C48" w:rsidRDefault="00354AA5" w:rsidP="006D1618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lastRenderedPageBreak/>
              <w:t>a) Supervisar y aplicar procedimientos de gestión de calidad, de accesibilidad universal y de diseño para todos, en las actividades profesionales incluidas en los procesos de producción o prestación de servicios.</w:t>
            </w:r>
          </w:p>
          <w:p w:rsidR="00354AA5" w:rsidRPr="00F70C48" w:rsidRDefault="00354AA5" w:rsidP="006D1618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 xml:space="preserve">b) Supervisar y realizar los procesos completos </w:t>
            </w:r>
            <w:r w:rsidR="00D57DC4" w:rsidRPr="00F70C48">
              <w:rPr>
                <w:bCs/>
                <w:sz w:val="12"/>
                <w:szCs w:val="12"/>
              </w:rPr>
              <w:t>de</w:t>
            </w:r>
            <w:r w:rsidRPr="00F70C48">
              <w:rPr>
                <w:bCs/>
                <w:sz w:val="12"/>
                <w:szCs w:val="12"/>
              </w:rPr>
              <w:t xml:space="preserve"> gestión del color en lo</w:t>
            </w:r>
            <w:r w:rsidR="00D57DC4" w:rsidRPr="00F70C48">
              <w:rPr>
                <w:bCs/>
                <w:sz w:val="12"/>
                <w:szCs w:val="12"/>
              </w:rPr>
              <w:t xml:space="preserve">s dispositivos digitalizadores, </w:t>
            </w:r>
            <w:r w:rsidRPr="00F70C48">
              <w:rPr>
                <w:bCs/>
                <w:sz w:val="12"/>
                <w:szCs w:val="12"/>
              </w:rPr>
              <w:t xml:space="preserve"> monitores</w:t>
            </w:r>
            <w:r w:rsidR="00D57DC4" w:rsidRPr="00F70C48">
              <w:rPr>
                <w:bCs/>
                <w:sz w:val="12"/>
                <w:szCs w:val="12"/>
              </w:rPr>
              <w:t>, impresoras</w:t>
            </w:r>
            <w:r w:rsidRPr="00F70C48">
              <w:rPr>
                <w:bCs/>
                <w:sz w:val="12"/>
                <w:szCs w:val="12"/>
              </w:rPr>
              <w:t xml:space="preserve"> </w:t>
            </w:r>
            <w:r w:rsidR="00D57DC4" w:rsidRPr="00F70C48">
              <w:rPr>
                <w:bCs/>
                <w:sz w:val="12"/>
                <w:szCs w:val="12"/>
              </w:rPr>
              <w:t xml:space="preserve"> y otros  dispositivos de salida </w:t>
            </w:r>
            <w:r w:rsidRPr="00F70C48">
              <w:rPr>
                <w:bCs/>
                <w:sz w:val="12"/>
                <w:szCs w:val="12"/>
              </w:rPr>
              <w:t>según los requerimientos del encargo.</w:t>
            </w:r>
          </w:p>
          <w:p w:rsidR="00354AA5" w:rsidRPr="00F70C48" w:rsidRDefault="00354AA5" w:rsidP="006D1618">
            <w:pPr>
              <w:rPr>
                <w:bCs/>
                <w:sz w:val="12"/>
                <w:szCs w:val="12"/>
              </w:rPr>
            </w:pPr>
          </w:p>
        </w:tc>
        <w:tc>
          <w:tcPr>
            <w:tcW w:w="1464" w:type="dxa"/>
          </w:tcPr>
          <w:p w:rsidR="000E678C" w:rsidRPr="00F70C48" w:rsidRDefault="00845945" w:rsidP="000E678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a) Realizar pruebas de cámara y de registro, analizando las características y los parámetros de ajuste de los elementos mecánicos, ópticos y electrónicos para asegurar el correcto funcionamiento de los recursos de captación y registro de una obra audiovisual o proyecto fotográfico.</w:t>
            </w:r>
          </w:p>
          <w:p w:rsidR="00975E3C" w:rsidRPr="00F70C48" w:rsidRDefault="00975E3C" w:rsidP="000E678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b) Realizar el tratamiento digital valorando técnicas de tratamiento y gestión del color de todos los dispositivos para obtener los resultados requeridos en la digitalización y gestión de color de imágenes fotográficas.</w:t>
            </w:r>
          </w:p>
        </w:tc>
        <w:tc>
          <w:tcPr>
            <w:tcW w:w="1436" w:type="dxa"/>
          </w:tcPr>
          <w:p w:rsidR="00FF0688" w:rsidRPr="00F70C48" w:rsidRDefault="00FF0688" w:rsidP="005E5A1C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RA2</w:t>
            </w:r>
            <w:r w:rsidR="005E5A1C" w:rsidRPr="00F70C48">
              <w:rPr>
                <w:bCs/>
                <w:sz w:val="12"/>
                <w:szCs w:val="12"/>
              </w:rPr>
              <w:t xml:space="preserve"> </w:t>
            </w:r>
            <w:r w:rsidR="006F1A3E" w:rsidRPr="00F70C48">
              <w:rPr>
                <w:bCs/>
                <w:sz w:val="12"/>
                <w:szCs w:val="12"/>
              </w:rPr>
              <w:t>Realiza los procedimientos de mantenimiento y aseguramiento de la gestión de color en los dispositivos digitalizadores, en los monitores y en los programas de tratamiento de la imagen, valorando el manteniendo, la coherencia del color a lo largo del proceso productivo y su relación con la consecución de resultados óptimos y fidedignos a los colores iniciales.</w:t>
            </w:r>
          </w:p>
        </w:tc>
        <w:tc>
          <w:tcPr>
            <w:tcW w:w="1456" w:type="dxa"/>
          </w:tcPr>
          <w:p w:rsidR="006F055F" w:rsidRPr="00F70C48" w:rsidRDefault="006F055F" w:rsidP="00D615DE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 xml:space="preserve">a) Se ha calibrado el monitor, siguiendo las pautas establecidas en el procedimiento técnico, mediante aplicación específica, determinando las características </w:t>
            </w:r>
            <w:r w:rsidR="00A8056B">
              <w:rPr>
                <w:bCs/>
                <w:sz w:val="12"/>
                <w:szCs w:val="12"/>
              </w:rPr>
              <w:t>de luminancia y su tolerancia e</w:t>
            </w:r>
            <w:r w:rsidR="00D615DE">
              <w:rPr>
                <w:bCs/>
                <w:sz w:val="12"/>
                <w:szCs w:val="12"/>
              </w:rPr>
              <w:t>n</w:t>
            </w:r>
            <w:r w:rsidRPr="00F70C48">
              <w:rPr>
                <w:bCs/>
                <w:sz w:val="12"/>
                <w:szCs w:val="12"/>
              </w:rPr>
              <w:t xml:space="preserve"> el dispositivo, ajustando el brillo y el contraste y prefijando la temperatura de color y la gama a partir de su observación en condiciones normalizadas.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b) Se ha realizado la caracterización del monitor, siguiendo las pautas establecidas en el procedimiento técnico, mediante la aplicación informática específica y el instrumental de medición adecuado, almacenando el resultado obtenido en el sistema operativo y manteniéndolo activo para las aplicaciones informáticas que se utilicen.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c) Se han calibrado los dispositivos digitalizadores, siguiendo las pautas establecidas en el procedimiento técnico, mediante los procesos establecidos por el fabricante a través de patrones o cuñas propios, actuando sobre opciones del software que los controlan.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 xml:space="preserve">d) Se ha realizado la caracterización del dispositivo digitalizador, siguiendo las pautas </w:t>
            </w:r>
            <w:r w:rsidRPr="00F70C48">
              <w:rPr>
                <w:bCs/>
                <w:sz w:val="12"/>
                <w:szCs w:val="12"/>
              </w:rPr>
              <w:lastRenderedPageBreak/>
              <w:t>establecidas en el procedimiento técnico, mediante el empleo de aplicaciones específicas y digitalizando, en condiciones predeterminadas, una carta de color o patrón estándar desarrollado.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e) Se ha configurado la gestión de color del programa informático específico de tratamiento digital de la imagen, seleccionando los parámetros más adecuados para el mantenimiento de una óptima calidad y fidelidad de color en el proceso de tratamiento de la imagen.</w:t>
            </w:r>
          </w:p>
          <w:p w:rsidR="00FF0688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f) Se han realizado las pruebas de color a partir de la fotografía o escaneo de cartas de color, aplicando todo el proceso y comparando el resultado con el original para poder efectuar las correcciones necesarias</w:t>
            </w:r>
            <w:r w:rsidR="00D57DC4" w:rsidRPr="00F70C48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3645" w:type="dxa"/>
          </w:tcPr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lastRenderedPageBreak/>
              <w:t>La gestión de color en el proceso de digitalización y tratamiento digital de la imagen:</w:t>
            </w:r>
          </w:p>
          <w:p w:rsidR="007B6EDD" w:rsidRPr="00F70C48" w:rsidRDefault="004D49F3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 w:rsidR="007B6EDD" w:rsidRPr="00F70C48">
              <w:rPr>
                <w:bCs/>
                <w:sz w:val="12"/>
                <w:szCs w:val="12"/>
              </w:rPr>
              <w:t xml:space="preserve"> La colorimetría en el tratamiento digital de la imagen.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Modos de color.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Mapas y espacios de color.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Perfiles ICC.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Profundidad de color.</w:t>
            </w:r>
          </w:p>
          <w:p w:rsidR="004D49F3" w:rsidRDefault="004D49F3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7B6EDD" w:rsidRPr="00F70C48">
              <w:rPr>
                <w:bCs/>
                <w:sz w:val="12"/>
                <w:szCs w:val="12"/>
              </w:rPr>
              <w:t>Configuración y ajustes del monitor. Doble monitor.</w:t>
            </w:r>
          </w:p>
          <w:p w:rsidR="007B6EDD" w:rsidRPr="00F70C48" w:rsidRDefault="004D49F3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7B6EDD" w:rsidRPr="00F70C48">
              <w:rPr>
                <w:bCs/>
                <w:sz w:val="12"/>
                <w:szCs w:val="12"/>
              </w:rPr>
              <w:t>Los procesos de gestión del color.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Uso de cartas de color (tipos) y bibliotecas de colores.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Acondicionamiento de la sala.</w:t>
            </w:r>
          </w:p>
          <w:p w:rsidR="007B6EDD" w:rsidRPr="00F70C48" w:rsidRDefault="004D49F3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7B6EDD" w:rsidRPr="00F70C48">
              <w:rPr>
                <w:bCs/>
                <w:sz w:val="12"/>
                <w:szCs w:val="12"/>
              </w:rPr>
              <w:t>Sistemas de gestión del color. Funcionamiento y componentes.</w:t>
            </w:r>
          </w:p>
          <w:p w:rsidR="007B6EDD" w:rsidRPr="00F70C48" w:rsidRDefault="004D49F3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7B6EDD" w:rsidRPr="00F70C48">
              <w:rPr>
                <w:bCs/>
                <w:sz w:val="12"/>
                <w:szCs w:val="12"/>
              </w:rPr>
              <w:t>Administración del color en el sistema operativo (calibración por software) y en las distintas aplicaciones informáticas.</w:t>
            </w:r>
          </w:p>
          <w:p w:rsidR="007B6EDD" w:rsidRPr="00F70C48" w:rsidRDefault="004D49F3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7B6EDD" w:rsidRPr="00F70C48">
              <w:rPr>
                <w:bCs/>
                <w:sz w:val="12"/>
                <w:szCs w:val="12"/>
              </w:rPr>
              <w:t>Calibración por hardware. El calibrador.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Tipos de calibradores.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Parámetros de ajuste. Luz ambiente.</w:t>
            </w:r>
          </w:p>
          <w:p w:rsidR="007B6EDD" w:rsidRPr="00F70C48" w:rsidRDefault="007B6EDD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Comprobaciones y recomendaciones de los fabricantes.</w:t>
            </w:r>
          </w:p>
          <w:p w:rsidR="007B6EDD" w:rsidRPr="00F70C48" w:rsidRDefault="00FE5DB2" w:rsidP="007B6E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7B6EDD" w:rsidRPr="00F70C48">
              <w:rPr>
                <w:bCs/>
                <w:sz w:val="12"/>
                <w:szCs w:val="12"/>
              </w:rPr>
              <w:t>Confección e instalación de perfiles en la gestión de color.</w:t>
            </w:r>
          </w:p>
          <w:p w:rsidR="007B6EDD" w:rsidRPr="00F70C48" w:rsidRDefault="00FE5DB2" w:rsidP="00FE5DB2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7B6EDD" w:rsidRPr="00F70C48">
              <w:rPr>
                <w:bCs/>
                <w:sz w:val="12"/>
                <w:szCs w:val="12"/>
              </w:rPr>
              <w:t>Técnicas de medición con densitómetros, colorímetros y espectrofotómetros para la gestión del color.</w:t>
            </w:r>
          </w:p>
          <w:p w:rsidR="007B6EDD" w:rsidRPr="00F70C48" w:rsidRDefault="00FE5DB2" w:rsidP="00FE5DB2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7B6EDD" w:rsidRPr="00F70C48">
              <w:rPr>
                <w:bCs/>
                <w:sz w:val="12"/>
                <w:szCs w:val="12"/>
              </w:rPr>
              <w:t>Control de calidad en la gestión de color. Procedimientos de mantenimiento de la gestión del color e instrumentos de control de calidad; cartas de color.</w:t>
            </w:r>
          </w:p>
          <w:p w:rsidR="00FF0688" w:rsidRPr="00F70C48" w:rsidRDefault="00FF0688" w:rsidP="007B6EDD">
            <w:pPr>
              <w:jc w:val="both"/>
              <w:rPr>
                <w:bCs/>
                <w:sz w:val="12"/>
                <w:szCs w:val="12"/>
              </w:rPr>
            </w:pPr>
          </w:p>
        </w:tc>
        <w:tc>
          <w:tcPr>
            <w:tcW w:w="3686" w:type="dxa"/>
            <w:gridSpan w:val="2"/>
          </w:tcPr>
          <w:p w:rsidR="00FF0688" w:rsidRDefault="00B00235" w:rsidP="00BC1680">
            <w:pPr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Calibración de diversos tipos de dispositivos usados en fotografía digital: cámara, escáner, monitor, impresora, etc.</w:t>
            </w:r>
          </w:p>
          <w:p w:rsidR="00B00235" w:rsidRDefault="00B00235" w:rsidP="00BC1680">
            <w:pPr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Aplicación de cartas de color para mejorar la reproducción en tomas fotográfica donde se requiere una gran fidelidad: reproducciones, bodegones, etc.</w:t>
            </w:r>
          </w:p>
          <w:p w:rsidR="00B00235" w:rsidRPr="00F70C48" w:rsidRDefault="00B00235" w:rsidP="00BC1680">
            <w:pPr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Aplicación de perfiles en función del equipo y el propósito de la imagen digital.</w:t>
            </w:r>
          </w:p>
        </w:tc>
        <w:tc>
          <w:tcPr>
            <w:tcW w:w="2561" w:type="dxa"/>
          </w:tcPr>
          <w:p w:rsidR="009E2AA2" w:rsidRPr="00F70C48" w:rsidRDefault="009E2AA2" w:rsidP="000D0EA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UT9 Gestión de color. Iniciación a los programas de flujo de trabajo fotográfico. 10 horas.</w:t>
            </w:r>
          </w:p>
          <w:p w:rsidR="00927A6C" w:rsidRPr="00B00235" w:rsidRDefault="009E2AA2" w:rsidP="000D0EA8">
            <w:pPr>
              <w:jc w:val="both"/>
              <w:rPr>
                <w:bCs/>
                <w:sz w:val="12"/>
                <w:szCs w:val="12"/>
                <w:u w:val="single"/>
              </w:rPr>
            </w:pPr>
            <w:r w:rsidRPr="00F70C48">
              <w:rPr>
                <w:bCs/>
                <w:sz w:val="12"/>
                <w:szCs w:val="12"/>
              </w:rPr>
              <w:t>De acuerdo con los criterios del Equipo Educativo del Ciclo la profundización en estos contenidos se abordará en el módulo de Procesos Finales F</w:t>
            </w:r>
            <w:r w:rsidR="00B00235">
              <w:rPr>
                <w:bCs/>
                <w:sz w:val="12"/>
                <w:szCs w:val="12"/>
              </w:rPr>
              <w:t>otográficos en el 2º curso.</w:t>
            </w:r>
          </w:p>
        </w:tc>
      </w:tr>
      <w:tr w:rsidR="00FF0688" w:rsidRPr="00D615DE" w:rsidTr="00D615DE">
        <w:trPr>
          <w:trHeight w:val="455"/>
          <w:jc w:val="center"/>
        </w:trPr>
        <w:tc>
          <w:tcPr>
            <w:tcW w:w="1379" w:type="dxa"/>
          </w:tcPr>
          <w:p w:rsidR="00FF0688" w:rsidRPr="008355A5" w:rsidRDefault="00D57DC4" w:rsidP="00E7359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lastRenderedPageBreak/>
              <w:t>a) Supervisar y realizar los procesos completos de digitalización fotográfica de imágenes, gestión del color en los dispositivos digitalizadores y monitores, tratamiento digital de las imágenes y realización de fotomontajes y generación de imágenes, según los requerimientos del encargo</w:t>
            </w:r>
            <w:r w:rsidR="00E73594" w:rsidRPr="00D615DE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1464" w:type="dxa"/>
          </w:tcPr>
          <w:p w:rsidR="00B74F11" w:rsidRPr="00D615DE" w:rsidRDefault="00B74F11" w:rsidP="000E678C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a) Establecer prioridades y relaciones de dependencia en el uso temporal de los recursos humanos y materiales que confluyen en la ejecución de un proyecto de captación audiovisual, de iluminación o fotográfico, a partir de la documentación del proyecto y de los listados de recursos disponibles, para diseñar con criterios de optimización el plan técnico de trabajo.</w:t>
            </w:r>
          </w:p>
          <w:p w:rsidR="00B74F11" w:rsidRPr="00D615DE" w:rsidRDefault="00B74F11" w:rsidP="000E678C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b) Realizar pruebas de cámara y de registro, analizando las características y los parámetros de ajuste de los elementos mecánicos, ópticos y electrónicos para asegurar el correcto funcionamiento de los recursos de captación y registro de una obra audiovisual o proyecto fotográfico.</w:t>
            </w:r>
          </w:p>
        </w:tc>
        <w:tc>
          <w:tcPr>
            <w:tcW w:w="1436" w:type="dxa"/>
          </w:tcPr>
          <w:p w:rsidR="00FF0688" w:rsidRPr="008355A5" w:rsidRDefault="00FF0688" w:rsidP="005E5A1C">
            <w:pPr>
              <w:jc w:val="both"/>
              <w:rPr>
                <w:bCs/>
                <w:sz w:val="12"/>
                <w:szCs w:val="12"/>
              </w:rPr>
            </w:pPr>
            <w:r w:rsidRPr="008355A5">
              <w:rPr>
                <w:bCs/>
                <w:sz w:val="12"/>
                <w:szCs w:val="12"/>
              </w:rPr>
              <w:t>RA3</w:t>
            </w:r>
            <w:r w:rsidR="005E5A1C" w:rsidRPr="008355A5">
              <w:rPr>
                <w:bCs/>
                <w:sz w:val="12"/>
                <w:szCs w:val="12"/>
              </w:rPr>
              <w:t xml:space="preserve"> </w:t>
            </w:r>
            <w:r w:rsidR="006F1A3E" w:rsidRPr="00D615DE">
              <w:rPr>
                <w:bCs/>
                <w:sz w:val="12"/>
                <w:szCs w:val="12"/>
              </w:rPr>
              <w:t>Digitaliza imágenes, operando los equipos y sistemas de escaneado, valorando las relaciones que se establecen entre las características del original, los tratamientos intermedios que puede recibir y el destino final de la imagen digitalizada.</w:t>
            </w:r>
          </w:p>
        </w:tc>
        <w:tc>
          <w:tcPr>
            <w:tcW w:w="1456" w:type="dxa"/>
          </w:tcPr>
          <w:p w:rsidR="006F055F" w:rsidRPr="00B00235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B00235">
              <w:rPr>
                <w:bCs/>
                <w:sz w:val="12"/>
                <w:szCs w:val="12"/>
              </w:rPr>
              <w:t>a) Se ha realizado la limpieza de los originales, teniendo en cuenta las necesidades y características del soporte de las imágenes, sean estas transparentes u opacas.</w:t>
            </w:r>
          </w:p>
          <w:p w:rsidR="006F055F" w:rsidRPr="00B00235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B00235">
              <w:rPr>
                <w:bCs/>
                <w:sz w:val="12"/>
                <w:szCs w:val="12"/>
              </w:rPr>
              <w:t>b) Se han preparado los originales para su digitalización, marcando l</w:t>
            </w:r>
            <w:r w:rsidR="00D615DE" w:rsidRPr="00B00235">
              <w:rPr>
                <w:bCs/>
                <w:sz w:val="12"/>
                <w:szCs w:val="12"/>
              </w:rPr>
              <w:t xml:space="preserve">os encuadres, recortes, </w:t>
            </w:r>
            <w:r w:rsidR="00B00235" w:rsidRPr="00B00235">
              <w:rPr>
                <w:bCs/>
                <w:sz w:val="12"/>
                <w:szCs w:val="12"/>
              </w:rPr>
              <w:t>factores</w:t>
            </w:r>
            <w:r w:rsidRPr="00B00235">
              <w:rPr>
                <w:bCs/>
                <w:sz w:val="12"/>
                <w:szCs w:val="12"/>
              </w:rPr>
              <w:t xml:space="preserve"> de ampliación/reducción y demás indicaciones y teniendo en cuenta las características de los mismos, las del equipo de digitalización y las características técnicas del producto requerido.</w:t>
            </w:r>
          </w:p>
          <w:p w:rsidR="006F055F" w:rsidRPr="00B00235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B00235">
              <w:rPr>
                <w:bCs/>
                <w:sz w:val="12"/>
                <w:szCs w:val="12"/>
              </w:rPr>
              <w:t>c) Se ha limpiado y preparado el dispositivo digitalizador en función de las características del mismo, configurando todos los parámetros necesarios para un correcto escaneo.</w:t>
            </w:r>
          </w:p>
          <w:p w:rsidR="006F055F" w:rsidRPr="00B00235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B00235">
              <w:rPr>
                <w:bCs/>
                <w:sz w:val="12"/>
                <w:szCs w:val="12"/>
              </w:rPr>
              <w:t xml:space="preserve">d) Se han aplicado los procedimientos de control de color de las imágenes, </w:t>
            </w:r>
            <w:r w:rsidRPr="00B00235">
              <w:rPr>
                <w:bCs/>
                <w:sz w:val="12"/>
                <w:szCs w:val="12"/>
              </w:rPr>
              <w:lastRenderedPageBreak/>
              <w:t>determinando los espacios de color, la respuesta característica del dispositivo digitalizador y el tratamiento, en función del soporte y color del original, y seleccionando los perfiles adecuados para una correcta reproducción final del color.</w:t>
            </w:r>
          </w:p>
          <w:p w:rsidR="006F055F" w:rsidRPr="00B00235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B00235">
              <w:rPr>
                <w:bCs/>
                <w:sz w:val="12"/>
                <w:szCs w:val="12"/>
              </w:rPr>
              <w:t>e) Se han configurado los parámetros de escaneo, ajustando el encuadre, tamaño, resolución, profundidad y modo de color, según las necesidades del proceso productivo, y teniendo en cuenta las características técnicas del archivo final requerido.</w:t>
            </w:r>
          </w:p>
          <w:p w:rsidR="006F055F" w:rsidRPr="00B00235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B00235">
              <w:rPr>
                <w:bCs/>
                <w:sz w:val="12"/>
                <w:szCs w:val="12"/>
              </w:rPr>
              <w:t>f) Se han comprobado las imágenes en pantalla para valorar su calidad, detectando las posibles desviaciones o defectos en el resultado obtenido y proponiendo medidas correctoras en el caso que fuese necesario.</w:t>
            </w:r>
          </w:p>
          <w:p w:rsidR="00FF0688" w:rsidRPr="008355A5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B00235">
              <w:rPr>
                <w:bCs/>
                <w:sz w:val="12"/>
                <w:szCs w:val="12"/>
              </w:rPr>
              <w:t>g) Se han almacenado las imágenes en el formato de archivo adecuado para ser integradas en el flujo de trabajo, conforme a las recomendaciones técnicas y parámetros de calidad establecidos.</w:t>
            </w:r>
          </w:p>
        </w:tc>
        <w:tc>
          <w:tcPr>
            <w:tcW w:w="3645" w:type="dxa"/>
          </w:tcPr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lastRenderedPageBreak/>
              <w:t>El proceso y las técnicas de digitalización de imágenes:</w:t>
            </w:r>
          </w:p>
          <w:p w:rsidR="003D6434" w:rsidRPr="00D615DE" w:rsidRDefault="00FE5DB2" w:rsidP="003D6434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D6434" w:rsidRPr="00D615DE">
              <w:rPr>
                <w:bCs/>
                <w:sz w:val="12"/>
                <w:szCs w:val="12"/>
              </w:rPr>
              <w:t>Fundamentos y conceptos básicos de la digitalización de imágenes.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Principios técnicos de captura de la imagen.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Tipos de escáneres, planos y de transparencias, y funcionamiento.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Sistema automático, semiautomático y manual.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Principios, características y manejo de aplicaciones de digitalización.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Características de la captura de la imagen; umbral, densidad óptica, rango dinámico, profundidad de</w:t>
            </w:r>
            <w:r w:rsidR="00B00235">
              <w:rPr>
                <w:bCs/>
                <w:sz w:val="12"/>
                <w:szCs w:val="12"/>
              </w:rPr>
              <w:t xml:space="preserve"> </w:t>
            </w:r>
            <w:r w:rsidRPr="00D615DE">
              <w:rPr>
                <w:bCs/>
                <w:sz w:val="12"/>
                <w:szCs w:val="12"/>
              </w:rPr>
              <w:t>color e interpolación, entre otras.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Resolución de escaneo, concepto y cálculo.</w:t>
            </w:r>
          </w:p>
          <w:p w:rsidR="003D6434" w:rsidRPr="00D615DE" w:rsidRDefault="00FE5DB2" w:rsidP="003D6434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D6434" w:rsidRPr="00D615DE">
              <w:rPr>
                <w:bCs/>
                <w:sz w:val="12"/>
                <w:szCs w:val="12"/>
              </w:rPr>
              <w:t>Procedimientos y criterios de digitalización de imágenes.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Configuración de la administración y gestión del color en aplicaciones de digitalización.</w:t>
            </w:r>
          </w:p>
          <w:p w:rsidR="003D6434" w:rsidRPr="00D615DE" w:rsidRDefault="00FE5DB2" w:rsidP="003D6434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D6434" w:rsidRPr="00D615DE">
              <w:rPr>
                <w:bCs/>
                <w:sz w:val="12"/>
                <w:szCs w:val="12"/>
              </w:rPr>
              <w:t>Técnicas de corrección y ajuste de la imagen en la captura y digitalización de un original.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Sistema ICE.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Sistemas GEM y ROC. Disminución y aumento de grano y ruido.</w:t>
            </w:r>
          </w:p>
          <w:p w:rsidR="003D6434" w:rsidRPr="00D615DE" w:rsidRDefault="00FE5DB2" w:rsidP="003D6434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D6434" w:rsidRPr="00D615DE">
              <w:rPr>
                <w:bCs/>
                <w:sz w:val="12"/>
                <w:szCs w:val="12"/>
              </w:rPr>
              <w:t>Evaluación de la calidad de la imagen producida. Profundidad de color, ajuste de blancos, gamma, niveles de entrada y salida, contraste, tono y máscaras de enfoque, entre otros.</w:t>
            </w:r>
          </w:p>
          <w:p w:rsidR="003D6434" w:rsidRPr="00D615DE" w:rsidRDefault="00FE5DB2" w:rsidP="003D6434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D6434" w:rsidRPr="00D615DE">
              <w:rPr>
                <w:bCs/>
                <w:sz w:val="12"/>
                <w:szCs w:val="12"/>
              </w:rPr>
              <w:t>Técnicas especiales. Ajuste de niveles, gamma, curvas e inversión, entre otros.</w:t>
            </w:r>
          </w:p>
          <w:p w:rsidR="003D6434" w:rsidRPr="00D615DE" w:rsidRDefault="00FE5DB2" w:rsidP="003D6434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 w:rsidR="003D6434" w:rsidRPr="00D615DE">
              <w:rPr>
                <w:bCs/>
                <w:sz w:val="12"/>
                <w:szCs w:val="12"/>
              </w:rPr>
              <w:t xml:space="preserve"> Selección de los originales.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Tipos de originales y características.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Escanear papel o película.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Escanear emulsión negativa o diapositiva.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Limpieza y preparación del original.</w:t>
            </w:r>
          </w:p>
          <w:p w:rsidR="003D6434" w:rsidRPr="00D615DE" w:rsidRDefault="003D6434" w:rsidP="003D6434">
            <w:pPr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• Bibliotecas y bancos de imágenes.</w:t>
            </w:r>
          </w:p>
          <w:p w:rsidR="003D6434" w:rsidRPr="00D615DE" w:rsidRDefault="00FE5DB2" w:rsidP="003D6434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D6434" w:rsidRPr="00D615DE">
              <w:rPr>
                <w:bCs/>
                <w:sz w:val="12"/>
                <w:szCs w:val="12"/>
              </w:rPr>
              <w:t>Formatos de archivo para imágenes escaneadas, sin pérdida y con pérdida de información.</w:t>
            </w:r>
          </w:p>
          <w:p w:rsidR="00FF0688" w:rsidRPr="00D615DE" w:rsidRDefault="00FE5DB2" w:rsidP="003D6434">
            <w:pPr>
              <w:rPr>
                <w:bCs/>
                <w:color w:val="000000" w:themeColor="text1"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D6434" w:rsidRPr="00D615DE">
              <w:rPr>
                <w:bCs/>
                <w:sz w:val="12"/>
                <w:szCs w:val="12"/>
              </w:rPr>
              <w:t>Evaluación técnica de la imagen y cotejo con las características requeridas según destino</w:t>
            </w:r>
            <w:r w:rsidR="00E840D7" w:rsidRPr="00D615DE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3686" w:type="dxa"/>
            <w:gridSpan w:val="2"/>
          </w:tcPr>
          <w:p w:rsidR="00FF0688" w:rsidRDefault="00B00235" w:rsidP="00B00235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Aplicación de técnicas básicas de ajuste de imágenes para mejorar y corregir errores de escaneado, así como la restauración digital de positivos y negativos dañados.</w:t>
            </w:r>
          </w:p>
          <w:p w:rsidR="00B00235" w:rsidRDefault="00B00235" w:rsidP="00B00235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Evaluación de daños físicos y químicos provocados por las condiciones meteorológicas y manipulación inadecuada de los archivos.</w:t>
            </w:r>
          </w:p>
          <w:p w:rsidR="00B00235" w:rsidRPr="00D615DE" w:rsidRDefault="00B00235" w:rsidP="00B00235">
            <w:pPr>
              <w:jc w:val="both"/>
              <w:rPr>
                <w:bCs/>
                <w:sz w:val="12"/>
                <w:szCs w:val="12"/>
              </w:rPr>
            </w:pPr>
          </w:p>
        </w:tc>
        <w:tc>
          <w:tcPr>
            <w:tcW w:w="2561" w:type="dxa"/>
          </w:tcPr>
          <w:p w:rsidR="00FF0688" w:rsidRPr="00D615DE" w:rsidRDefault="009E2AA2" w:rsidP="009E2AA2">
            <w:pPr>
              <w:jc w:val="both"/>
              <w:rPr>
                <w:bCs/>
                <w:sz w:val="12"/>
                <w:szCs w:val="12"/>
              </w:rPr>
            </w:pPr>
            <w:r w:rsidRPr="00D615DE">
              <w:rPr>
                <w:bCs/>
                <w:sz w:val="12"/>
                <w:szCs w:val="12"/>
              </w:rPr>
              <w:t>UT3 Sistemas de digitalización de imágenes fotográficas. Escáneres. 15 horas.</w:t>
            </w:r>
          </w:p>
          <w:p w:rsidR="009E2AA2" w:rsidRPr="00D615DE" w:rsidRDefault="009E2AA2" w:rsidP="009E2AA2">
            <w:pPr>
              <w:jc w:val="both"/>
              <w:rPr>
                <w:bCs/>
                <w:sz w:val="12"/>
                <w:szCs w:val="12"/>
                <w:lang w:val="en-GB"/>
              </w:rPr>
            </w:pPr>
          </w:p>
        </w:tc>
      </w:tr>
      <w:tr w:rsidR="00E73594" w:rsidRPr="005C36FA" w:rsidTr="00D615DE">
        <w:trPr>
          <w:trHeight w:val="560"/>
          <w:jc w:val="center"/>
        </w:trPr>
        <w:tc>
          <w:tcPr>
            <w:tcW w:w="1379" w:type="dxa"/>
          </w:tcPr>
          <w:p w:rsidR="00E73594" w:rsidRPr="0014445F" w:rsidRDefault="00B100E0" w:rsidP="00E840D7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lastRenderedPageBreak/>
              <w:t>a) Realizar la edición de imágenes en producciones propias del ámbito del periodismo electrónico o reportaje social, para conseguir los efectos comunicativos establecidos.</w:t>
            </w:r>
          </w:p>
          <w:p w:rsidR="00B100E0" w:rsidRPr="008355A5" w:rsidRDefault="00B100E0" w:rsidP="00E840D7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b) Supervisar y realizar los procesos completos de digitalización fotográfica de imágenes, gestión del color en los dispositivos digitalizadores y monitores, tratamiento digital de las imágenes y realización de fotomontajes y generación de imágenes, según los requerimientos del encargo.</w:t>
            </w:r>
          </w:p>
        </w:tc>
        <w:tc>
          <w:tcPr>
            <w:tcW w:w="1464" w:type="dxa"/>
          </w:tcPr>
          <w:p w:rsidR="00E73594" w:rsidRPr="00F70C48" w:rsidRDefault="00775B6F" w:rsidP="00775B6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a) Valorar las características expresivas, técnicas y materiales que concurren en la puesta en marcha de un proyecto de cámara, iluminación o fotográfico, analizando su documentación, para determinar su viabilidad.</w:t>
            </w:r>
          </w:p>
          <w:p w:rsidR="00775B6F" w:rsidRPr="00F70C48" w:rsidRDefault="00775B6F" w:rsidP="00775B6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b) Realizar el tratamiento digital de imágenes fotográficas, fotomontajes y generación sintética de imágenes, valorando técnicas de tratamiento y gestión del color de todos los dispositivos para obtener los resultados requeridos en la digitalización y gestión de color de imágenes fotográficas.</w:t>
            </w:r>
          </w:p>
          <w:p w:rsidR="00277859" w:rsidRPr="0014445F" w:rsidRDefault="009E49B7" w:rsidP="00277859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c</w:t>
            </w:r>
            <w:r w:rsidR="00277859" w:rsidRPr="0014445F">
              <w:rPr>
                <w:bCs/>
                <w:sz w:val="12"/>
                <w:szCs w:val="12"/>
              </w:rPr>
              <w:t xml:space="preserve">) Tomar decisiones de </w:t>
            </w:r>
            <w:r w:rsidR="00277859" w:rsidRPr="0014445F">
              <w:rPr>
                <w:bCs/>
                <w:sz w:val="12"/>
                <w:szCs w:val="12"/>
              </w:rPr>
              <w:lastRenderedPageBreak/>
              <w:t>forma fundamentada, analizando las variables implicadas, integrando saberes de distinto ámbito y aceptando los riesgos y la posibilidad de equivocación en las mismas, para afrontar y resolver distintas situaciones, problemas o contingencias.</w:t>
            </w:r>
          </w:p>
        </w:tc>
        <w:tc>
          <w:tcPr>
            <w:tcW w:w="1436" w:type="dxa"/>
          </w:tcPr>
          <w:p w:rsidR="00E73594" w:rsidRPr="00F70C48" w:rsidRDefault="00E73594" w:rsidP="005E5A1C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lastRenderedPageBreak/>
              <w:t>RA4</w:t>
            </w:r>
            <w:r w:rsidR="005E5A1C" w:rsidRPr="00F70C48">
              <w:rPr>
                <w:bCs/>
                <w:sz w:val="12"/>
                <w:szCs w:val="12"/>
              </w:rPr>
              <w:t xml:space="preserve"> </w:t>
            </w:r>
            <w:r w:rsidR="006F1A3E" w:rsidRPr="00F70C48">
              <w:rPr>
                <w:bCs/>
                <w:sz w:val="12"/>
                <w:szCs w:val="12"/>
              </w:rPr>
              <w:t>Realiza el tratamiento digital, especialmente el ajuste y optimización de las imágenes, mediante la aplicación de programas informáticos, valorando su adecuación a las necesidades del producto final y ajustándose a las instrucciones técnicas dadas.</w:t>
            </w:r>
          </w:p>
        </w:tc>
        <w:tc>
          <w:tcPr>
            <w:tcW w:w="1456" w:type="dxa"/>
          </w:tcPr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a) Se han realizado las transformaciones de exposición, niveles, curvas, contraste y otras, aplicando las técnicas y herramientas más adecuadas y conforme a los requerimientos del producto final.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b) Se han realizado las transformaciones y correcciones de color del original, aplicando las herramientas más adecuadas en cada caso y conforme a los requerimientos del resultado final.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 xml:space="preserve">c) Se han eliminado los defectos, errores, impurezas y elementos no deseados con las herramientas de retoque, </w:t>
            </w:r>
            <w:r w:rsidRPr="00F70C48">
              <w:rPr>
                <w:bCs/>
                <w:sz w:val="12"/>
                <w:szCs w:val="12"/>
              </w:rPr>
              <w:lastRenderedPageBreak/>
              <w:t>mejorando la calidad y apariencia del resultado final.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d) Se ha eliminado el grano y el ruido digital, aplicando las herramientas y técnicas más adecuadas para conseguir la calidad deseada.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e) Se han realizado los ajustes de corrección de lente, aplicando las herramientas y técnicas más adecuadas para conseguir los resultados de apariencia y calidad deseados.</w:t>
            </w:r>
          </w:p>
          <w:p w:rsidR="006F055F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f) Se han aplicado las máscaras de enfoque necesarias para alcanzar la suficiente nitidez de la imagen final.</w:t>
            </w:r>
          </w:p>
          <w:p w:rsidR="00E73594" w:rsidRPr="00F70C48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g) Se han almacenado las imágenes, utilizando los formatos de imagen más apropiados en cada caso y teniendo en cuenta si se trata de imágenes intermedias, que aún deben ser manipuladas o tratadas, o de imágenes definitivas finales.</w:t>
            </w:r>
          </w:p>
        </w:tc>
        <w:tc>
          <w:tcPr>
            <w:tcW w:w="3645" w:type="dxa"/>
          </w:tcPr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lastRenderedPageBreak/>
              <w:t>Realización del tratamiento digital de la imagen:</w:t>
            </w:r>
          </w:p>
          <w:p w:rsidR="00DF12EC" w:rsidRPr="00394AEB" w:rsidRDefault="00FE5DB2" w:rsidP="00DF12E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 w:rsidR="000E5F67">
              <w:rPr>
                <w:bCs/>
                <w:sz w:val="12"/>
                <w:szCs w:val="12"/>
              </w:rPr>
              <w:t xml:space="preserve"> </w:t>
            </w:r>
            <w:r w:rsidR="00DF12EC" w:rsidRPr="00394AEB">
              <w:rPr>
                <w:bCs/>
                <w:sz w:val="12"/>
                <w:szCs w:val="12"/>
              </w:rPr>
              <w:t>Conceptos básicos del tratamiento de la imagen digital. Tamaño de imagen, histograma, niveles, curvas, capas, máscaras, enfoque, entre otros.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 xml:space="preserve"> </w:t>
            </w:r>
            <w:r w:rsidR="000E5F67" w:rsidRPr="00F70C48">
              <w:rPr>
                <w:bCs/>
                <w:sz w:val="12"/>
                <w:szCs w:val="12"/>
              </w:rPr>
              <w:t>•</w:t>
            </w:r>
            <w:r w:rsidR="000E5F67">
              <w:rPr>
                <w:bCs/>
                <w:sz w:val="12"/>
                <w:szCs w:val="12"/>
              </w:rPr>
              <w:t xml:space="preserve"> </w:t>
            </w:r>
            <w:r w:rsidRPr="00394AEB">
              <w:rPr>
                <w:bCs/>
                <w:sz w:val="12"/>
                <w:szCs w:val="12"/>
              </w:rPr>
              <w:t>La resolución; terminología, limitaciones, cálculo de la resolución, diferencias con el poder de resolución, la resolución fotográfica y de cámara, la trama y cambio de resolución (con o sin interpolación).</w:t>
            </w:r>
          </w:p>
          <w:p w:rsidR="00DF12EC" w:rsidRPr="00394AEB" w:rsidRDefault="000E5F67" w:rsidP="00DF12E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DF12EC" w:rsidRPr="00394AEB">
              <w:rPr>
                <w:bCs/>
                <w:sz w:val="12"/>
                <w:szCs w:val="12"/>
              </w:rPr>
              <w:t>Formatos de archivo de imagen en el proceso de tratamiento digital.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Tamaño de archivo.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La compresión.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Tipos; RAW, TIFF, DNG, JPEG, GIF, BMP, PSD y PNG.</w:t>
            </w:r>
          </w:p>
          <w:p w:rsidR="00DF12EC" w:rsidRPr="00394AEB" w:rsidRDefault="00394AEB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E</w:t>
            </w:r>
            <w:r w:rsidR="00DF12EC" w:rsidRPr="00394AEB">
              <w:rPr>
                <w:bCs/>
                <w:sz w:val="12"/>
                <w:szCs w:val="12"/>
              </w:rPr>
              <w:t>l uso de los metadatos en el proceso de tratamiento digital.</w:t>
            </w:r>
          </w:p>
          <w:p w:rsidR="00DF12EC" w:rsidRPr="00394AEB" w:rsidRDefault="000E5F67" w:rsidP="00DF12E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DF12EC" w:rsidRPr="00394AEB">
              <w:rPr>
                <w:bCs/>
                <w:sz w:val="12"/>
                <w:szCs w:val="12"/>
              </w:rPr>
              <w:t>Características y manejo de programas de tratamiento digital.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Configuración del sistema, entorno de trabajo, ventanas de documento, barras de herramientas, paneles, configuración de menús, paletas y otros posibles.</w:t>
            </w:r>
          </w:p>
          <w:p w:rsidR="00DF12EC" w:rsidRPr="00394AEB" w:rsidRDefault="000E5F67" w:rsidP="00DF12E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DF12EC" w:rsidRPr="00394AEB">
              <w:rPr>
                <w:bCs/>
                <w:sz w:val="12"/>
                <w:szCs w:val="12"/>
              </w:rPr>
              <w:t>Técnicas de ajuste de la imagen. Concepto de ajuste y optimización.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Ajustes en RAW, de niveles, básicos de color; equilibrio de color, saturación, entre otros.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Curvas.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Brillo y contraste.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Equilibrio de gris.</w:t>
            </w:r>
          </w:p>
          <w:p w:rsidR="00DF12EC" w:rsidRPr="00394AEB" w:rsidRDefault="000E5F67" w:rsidP="00DF12E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DF12EC" w:rsidRPr="00394AEB">
              <w:rPr>
                <w:bCs/>
                <w:sz w:val="12"/>
                <w:szCs w:val="12"/>
              </w:rPr>
              <w:t>Conversión a Blanco y Negro. Procedimientos.</w:t>
            </w:r>
          </w:p>
          <w:p w:rsidR="00DF12EC" w:rsidRPr="00394AEB" w:rsidRDefault="000E5F67" w:rsidP="00DF12E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lastRenderedPageBreak/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DF12EC" w:rsidRPr="00394AEB">
              <w:rPr>
                <w:bCs/>
                <w:sz w:val="12"/>
                <w:szCs w:val="12"/>
              </w:rPr>
              <w:t>Técnicas de corrección digital de imágenes.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Correcciones de lente; distorsionar y perspectiva.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Técnicas y herramientas de corrección de color.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Técnicas de selección.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Procedimientos de enmascaramiento.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Menú Filtro.</w:t>
            </w:r>
          </w:p>
          <w:p w:rsidR="00DF12EC" w:rsidRPr="00394AEB" w:rsidRDefault="000E5F67" w:rsidP="00DF12EC">
            <w:pPr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DF12EC" w:rsidRPr="00394AEB">
              <w:rPr>
                <w:bCs/>
                <w:sz w:val="12"/>
                <w:szCs w:val="12"/>
              </w:rPr>
              <w:t>Salida.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El Archivo Maestro.</w:t>
            </w:r>
          </w:p>
          <w:p w:rsidR="00DF12EC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Salida a Pantalla.</w:t>
            </w:r>
          </w:p>
          <w:p w:rsidR="00E73594" w:rsidRPr="00394AEB" w:rsidRDefault="00DF12EC" w:rsidP="00DF12EC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• Salida a Papel.</w:t>
            </w:r>
          </w:p>
        </w:tc>
        <w:tc>
          <w:tcPr>
            <w:tcW w:w="3686" w:type="dxa"/>
            <w:gridSpan w:val="2"/>
          </w:tcPr>
          <w:p w:rsidR="00E73594" w:rsidRPr="00394AEB" w:rsidRDefault="00394AEB" w:rsidP="000D0EA8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lastRenderedPageBreak/>
              <w:t>Análisis de las fotografías obtenidas en otros módulos cara al ajuste posterior de tono, color, enfoque, viñeteado, etc.</w:t>
            </w:r>
          </w:p>
          <w:p w:rsidR="00394AEB" w:rsidRPr="00394AEB" w:rsidRDefault="00394AEB" w:rsidP="000D0EA8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>Form</w:t>
            </w:r>
            <w:r w:rsidR="004C5724">
              <w:rPr>
                <w:bCs/>
                <w:sz w:val="12"/>
                <w:szCs w:val="12"/>
              </w:rPr>
              <w:t xml:space="preserve">atos y compresión más adecuada </w:t>
            </w:r>
            <w:r w:rsidRPr="00394AEB">
              <w:rPr>
                <w:bCs/>
                <w:sz w:val="12"/>
                <w:szCs w:val="12"/>
              </w:rPr>
              <w:t>en función de la salida a la que va a ser destinada la imagen digital.</w:t>
            </w:r>
          </w:p>
          <w:p w:rsidR="00394AEB" w:rsidRDefault="00394AEB" w:rsidP="000D0EA8">
            <w:pPr>
              <w:rPr>
                <w:bCs/>
                <w:sz w:val="12"/>
                <w:szCs w:val="12"/>
              </w:rPr>
            </w:pPr>
            <w:r w:rsidRPr="00394AEB">
              <w:rPr>
                <w:bCs/>
                <w:sz w:val="12"/>
                <w:szCs w:val="12"/>
              </w:rPr>
              <w:t xml:space="preserve">Estudio de fotógrafos clásicos y actuales que trabajan con diferentes técnicas aplicadas a la fotografía en blanco y negro. </w:t>
            </w:r>
          </w:p>
          <w:p w:rsidR="00394AEB" w:rsidRDefault="00394AEB" w:rsidP="000D0EA8">
            <w:pPr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Análisis de la aplicación de las técnicas de selección y ajuste usadas por diferentes profesionales reconocidos del sector.</w:t>
            </w:r>
          </w:p>
          <w:p w:rsidR="00394AEB" w:rsidRPr="00394AEB" w:rsidRDefault="00394AEB" w:rsidP="000D0EA8">
            <w:pPr>
              <w:rPr>
                <w:bCs/>
                <w:sz w:val="12"/>
                <w:szCs w:val="12"/>
              </w:rPr>
            </w:pPr>
          </w:p>
          <w:p w:rsidR="00394AEB" w:rsidRPr="00394AEB" w:rsidRDefault="00394AEB" w:rsidP="000D0EA8">
            <w:pPr>
              <w:rPr>
                <w:bCs/>
                <w:sz w:val="12"/>
                <w:szCs w:val="12"/>
              </w:rPr>
            </w:pPr>
          </w:p>
        </w:tc>
        <w:tc>
          <w:tcPr>
            <w:tcW w:w="2561" w:type="dxa"/>
          </w:tcPr>
          <w:p w:rsidR="007F3D7A" w:rsidRPr="0014445F" w:rsidRDefault="007F3D7A" w:rsidP="007F3D7A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UT4 Aplicaciones de tratamientos digitales a imágenes fotográficas. 5 horas</w:t>
            </w:r>
          </w:p>
          <w:p w:rsidR="00E73594" w:rsidRPr="0014445F" w:rsidRDefault="007F3D7A" w:rsidP="007F3D7A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UT5 Iniciación a Adobe Photoshop 10 horas.</w:t>
            </w:r>
          </w:p>
          <w:p w:rsidR="007F3D7A" w:rsidRPr="0014445F" w:rsidRDefault="007F3D7A" w:rsidP="007F3D7A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UT6 Transformaciones en la imagen y ajustes básicos. 15 horas</w:t>
            </w:r>
          </w:p>
          <w:p w:rsidR="007F3D7A" w:rsidRPr="0014445F" w:rsidRDefault="007F3D7A" w:rsidP="007F3D7A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UT7 Modificación de imágenes digitalizadas ajustes generales y locales. 20 horas.</w:t>
            </w:r>
          </w:p>
          <w:p w:rsidR="007F3D7A" w:rsidRPr="0014445F" w:rsidRDefault="007F3D7A" w:rsidP="007F3D7A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UT8 Revelado Raw. 15 horas</w:t>
            </w:r>
          </w:p>
          <w:p w:rsidR="007F3D7A" w:rsidRPr="0014445F" w:rsidRDefault="007F3D7A" w:rsidP="007F3D7A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UT9 Iniciación a los programas de flujo de trabajo fotográfico. 10 horas.</w:t>
            </w:r>
          </w:p>
          <w:p w:rsidR="007F3D7A" w:rsidRPr="0014445F" w:rsidRDefault="007F3D7A" w:rsidP="007F3D7A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 xml:space="preserve">UT10 Expandiendo las </w:t>
            </w:r>
            <w:r w:rsidR="004C5724">
              <w:rPr>
                <w:bCs/>
                <w:sz w:val="12"/>
                <w:szCs w:val="12"/>
              </w:rPr>
              <w:t>posibilidades de la cámara: HDR</w:t>
            </w:r>
            <w:r w:rsidRPr="0014445F">
              <w:rPr>
                <w:bCs/>
                <w:sz w:val="12"/>
                <w:szCs w:val="12"/>
              </w:rPr>
              <w:t>, Panorámicas, Apilamiento de enfoque. 12 horas.</w:t>
            </w:r>
          </w:p>
          <w:p w:rsidR="007F3D7A" w:rsidRPr="0014445F" w:rsidRDefault="007F3D7A" w:rsidP="007F3D7A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UT11 Revelado Blanco y Negro digital. 8 horas.</w:t>
            </w:r>
          </w:p>
          <w:p w:rsidR="007F3D7A" w:rsidRPr="00F70C48" w:rsidRDefault="007F3D7A" w:rsidP="007F3D7A">
            <w:pPr>
              <w:jc w:val="both"/>
              <w:rPr>
                <w:bCs/>
                <w:sz w:val="12"/>
                <w:szCs w:val="12"/>
                <w:lang w:val="en-GB"/>
              </w:rPr>
            </w:pPr>
            <w:r w:rsidRPr="0014445F">
              <w:rPr>
                <w:bCs/>
                <w:sz w:val="12"/>
                <w:szCs w:val="12"/>
              </w:rPr>
              <w:t>UT12 Técnicas de Retoque de fotografías aplicadas en retrato, moda y publicidad. 15 horas.</w:t>
            </w:r>
          </w:p>
        </w:tc>
      </w:tr>
      <w:tr w:rsidR="00E73594" w:rsidRPr="00F70C48" w:rsidTr="00D615DE">
        <w:trPr>
          <w:trHeight w:val="440"/>
          <w:jc w:val="center"/>
        </w:trPr>
        <w:tc>
          <w:tcPr>
            <w:tcW w:w="1379" w:type="dxa"/>
          </w:tcPr>
          <w:p w:rsidR="00E73594" w:rsidRPr="005C36FA" w:rsidRDefault="00E73594" w:rsidP="000E678C">
            <w:pPr>
              <w:jc w:val="both"/>
              <w:rPr>
                <w:bCs/>
                <w:sz w:val="8"/>
                <w:szCs w:val="16"/>
                <w:lang w:val="en-GB"/>
              </w:rPr>
            </w:pPr>
          </w:p>
        </w:tc>
        <w:tc>
          <w:tcPr>
            <w:tcW w:w="1464" w:type="dxa"/>
          </w:tcPr>
          <w:p w:rsidR="009E49B7" w:rsidRPr="0014445F" w:rsidRDefault="009E49B7" w:rsidP="009E49B7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a) Desarrollar la creatividad y el espíritu de innovación para responder a los retos que se presentan en los procesos y en la organización del trabajo y de la vida personal.</w:t>
            </w:r>
          </w:p>
          <w:p w:rsidR="009E49B7" w:rsidRPr="0014445F" w:rsidRDefault="009E49B7" w:rsidP="009E49B7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b) Aplicar estrategias y técnicas de comunicación, adaptándose a los contenidos que se van a transmitir, a la finalidad y a las características de los receptores, para asegurar la eficacia en los procesos de comunicación.</w:t>
            </w:r>
          </w:p>
          <w:p w:rsidR="000E678C" w:rsidRPr="0014445F" w:rsidRDefault="009E49B7" w:rsidP="000E678C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 xml:space="preserve">c) </w:t>
            </w:r>
            <w:r w:rsidR="008218D6" w:rsidRPr="0014445F">
              <w:rPr>
                <w:bCs/>
                <w:sz w:val="12"/>
                <w:szCs w:val="12"/>
              </w:rPr>
              <w:t>Realizar el tratamiento digital de imágenes fotográficas, fotomontajes y generación sintética de imágenes, valorando técnicas de tratamiento y gestión del color de todos los dispositivos para obtener los resultados requeridos en la digitalización y gestión de color de imágenes fotográficas.</w:t>
            </w: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  <w:p w:rsidR="00D67A51" w:rsidRPr="008355A5" w:rsidRDefault="00D67A51" w:rsidP="000E678C">
            <w:pPr>
              <w:jc w:val="both"/>
              <w:rPr>
                <w:bCs/>
                <w:sz w:val="12"/>
                <w:szCs w:val="12"/>
              </w:rPr>
            </w:pPr>
          </w:p>
        </w:tc>
        <w:tc>
          <w:tcPr>
            <w:tcW w:w="1436" w:type="dxa"/>
          </w:tcPr>
          <w:p w:rsidR="00E73594" w:rsidRPr="00F70C48" w:rsidRDefault="00E73594" w:rsidP="005E5A1C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lastRenderedPageBreak/>
              <w:t>RA5</w:t>
            </w:r>
            <w:r w:rsidR="005E5A1C" w:rsidRPr="00F70C48">
              <w:rPr>
                <w:bCs/>
                <w:sz w:val="12"/>
                <w:szCs w:val="12"/>
              </w:rPr>
              <w:t xml:space="preserve"> </w:t>
            </w:r>
            <w:r w:rsidR="006F1A3E" w:rsidRPr="00F70C48">
              <w:rPr>
                <w:bCs/>
                <w:sz w:val="12"/>
                <w:szCs w:val="12"/>
              </w:rPr>
              <w:t>Realiza montajes de imágenes digitales, aplicando las herramientas informáticas adecuadas y considerando la importancia del ajuste a la maqueta o boceto previo para conseguir fusiones suaves e imperceptibles.</w:t>
            </w:r>
            <w:r w:rsidR="0072182D" w:rsidRPr="00F70C48">
              <w:rPr>
                <w:bCs/>
                <w:sz w:val="12"/>
                <w:szCs w:val="12"/>
              </w:rPr>
              <w:t xml:space="preserve"> </w:t>
            </w:r>
            <w:r w:rsidR="005E5A1C" w:rsidRPr="00F70C48">
              <w:rPr>
                <w:bCs/>
                <w:sz w:val="12"/>
                <w:szCs w:val="12"/>
              </w:rPr>
              <w:t>Realiza el mantenimiento preventivo de equipos de sonido aplicando protocolos de detección de averías y técnicas de gestión de almacenamiento de los equipos.</w:t>
            </w: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72182D" w:rsidRPr="00F70C48" w:rsidRDefault="0072182D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72182D" w:rsidRPr="00F70C48" w:rsidRDefault="0072182D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72182D" w:rsidRPr="00F70C48" w:rsidRDefault="0072182D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72182D" w:rsidRPr="00F70C48" w:rsidRDefault="0072182D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72182D" w:rsidRPr="00F70C48" w:rsidRDefault="0072182D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F70C48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72182D" w:rsidRPr="00F70C48" w:rsidRDefault="0072182D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5C2D35" w:rsidRPr="00F70C48" w:rsidRDefault="005C2D35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5C2D35" w:rsidRPr="00F70C48" w:rsidRDefault="005C2D35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5C2D35" w:rsidRPr="00F70C48" w:rsidRDefault="005C2D35" w:rsidP="005E5A1C">
            <w:pPr>
              <w:jc w:val="both"/>
              <w:rPr>
                <w:bCs/>
                <w:sz w:val="12"/>
                <w:szCs w:val="12"/>
              </w:rPr>
            </w:pPr>
          </w:p>
          <w:p w:rsidR="006F1A3E" w:rsidRPr="008355A5" w:rsidRDefault="006F1A3E" w:rsidP="005E5A1C">
            <w:pPr>
              <w:jc w:val="both"/>
              <w:rPr>
                <w:bCs/>
                <w:sz w:val="12"/>
                <w:szCs w:val="12"/>
              </w:rPr>
            </w:pPr>
          </w:p>
        </w:tc>
        <w:tc>
          <w:tcPr>
            <w:tcW w:w="1456" w:type="dxa"/>
          </w:tcPr>
          <w:p w:rsidR="006F055F" w:rsidRPr="0014445F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lastRenderedPageBreak/>
              <w:t>a) Se han recopilado y clasificado las imágenes necesarias para el fotomontaje, teniendo en cuenta las características técnicas de las mismas y las particularidades del montaje definido en el boceto o maqueta previa.</w:t>
            </w:r>
          </w:p>
          <w:p w:rsidR="006F055F" w:rsidRPr="0014445F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b) Se han seleccionado las imágenes para la realización del montaje, comprobando que mantienen entre sí unas cualidades apropiadas de armonía, naturalidad y equilibrio de color.</w:t>
            </w:r>
          </w:p>
          <w:p w:rsidR="006F055F" w:rsidRPr="0014445F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c) Se han tratado de forma específica las imágenes, adaptándolas a las particularidades técnicas requeridas para el montaje (dimensiones, resolución, encuadres, formatos de archivo, modos y perfiles de color, entre otros).</w:t>
            </w:r>
          </w:p>
          <w:p w:rsidR="006F055F" w:rsidRPr="0014445F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 xml:space="preserve">d) Se han realizado las máscaras, recortes, selecciones y trazados </w:t>
            </w:r>
            <w:r w:rsidRPr="0014445F">
              <w:rPr>
                <w:bCs/>
                <w:sz w:val="12"/>
                <w:szCs w:val="12"/>
              </w:rPr>
              <w:lastRenderedPageBreak/>
              <w:t>necesarios, aplicando criterios técnicos conforme a las necesidades de fusión.</w:t>
            </w:r>
          </w:p>
          <w:p w:rsidR="006F055F" w:rsidRPr="0014445F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e) Se ha realizado la fusión de forma suave e imperceptible, eliminando los escalonamientos pronunciados, igualando las luces y sombras y realizando los ajustes de color que permitan lograr una cromaticidad uniforme del montaje.</w:t>
            </w:r>
          </w:p>
          <w:p w:rsidR="006F055F" w:rsidRPr="0014445F" w:rsidRDefault="006F055F" w:rsidP="006F055F">
            <w:pPr>
              <w:jc w:val="both"/>
              <w:rPr>
                <w:bCs/>
                <w:sz w:val="12"/>
                <w:szCs w:val="12"/>
              </w:rPr>
            </w:pPr>
            <w:r w:rsidRPr="0014445F">
              <w:rPr>
                <w:bCs/>
                <w:sz w:val="12"/>
                <w:szCs w:val="12"/>
              </w:rPr>
              <w:t>f) Se ha almacenado el archivo del fotomontaje, utilizando el formato de imagen más adecuado a las necesidades del proceso de trabajo.</w:t>
            </w:r>
          </w:p>
        </w:tc>
        <w:tc>
          <w:tcPr>
            <w:tcW w:w="3645" w:type="dxa"/>
          </w:tcPr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lastRenderedPageBreak/>
              <w:t>Realización del montaje de imágenes digitales:</w:t>
            </w:r>
          </w:p>
          <w:p w:rsidR="003E4818" w:rsidRPr="00F70C48" w:rsidRDefault="000E5F67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E4818" w:rsidRPr="00F70C48">
              <w:rPr>
                <w:bCs/>
                <w:sz w:val="12"/>
                <w:szCs w:val="12"/>
              </w:rPr>
              <w:t>Conceptos del montaje digital de imágenes.</w:t>
            </w:r>
          </w:p>
          <w:p w:rsidR="003E4818" w:rsidRPr="00F70C48" w:rsidRDefault="000E5F67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E4818" w:rsidRPr="00F70C48">
              <w:rPr>
                <w:bCs/>
                <w:sz w:val="12"/>
                <w:szCs w:val="12"/>
              </w:rPr>
              <w:t>Herramientas de los programas informáticos para el montaje de imagen.</w:t>
            </w:r>
          </w:p>
          <w:p w:rsidR="003E4818" w:rsidRPr="00F70C48" w:rsidRDefault="000E5F67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E4818" w:rsidRPr="00F70C48">
              <w:rPr>
                <w:bCs/>
                <w:sz w:val="12"/>
                <w:szCs w:val="12"/>
              </w:rPr>
              <w:t>Técnicas de ajuste e igualación de las imágenes para el montaje.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Ajustes de la resolución, tamaño y encuadre de las imágenes. Volcado de Imágenes.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Ajustes de modos y perfiles de color.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Ajuste e igualación de los colores. Ajuste por Zonas.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Máscaras.</w:t>
            </w:r>
          </w:p>
          <w:p w:rsidR="003E4818" w:rsidRPr="00F70C48" w:rsidRDefault="000E5F67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E4818" w:rsidRPr="00F70C48">
              <w:rPr>
                <w:bCs/>
                <w:sz w:val="12"/>
                <w:szCs w:val="12"/>
              </w:rPr>
              <w:t>Técnicas empleadas en el montaje de imágenes.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Técnicas de selección. Herramientas.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Técnicas de recorte.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Técnicas de dibujo.</w:t>
            </w:r>
          </w:p>
          <w:p w:rsidR="003E4818" w:rsidRPr="00F70C48" w:rsidRDefault="000E5F67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3E4818" w:rsidRPr="00F70C48">
              <w:rPr>
                <w:bCs/>
                <w:sz w:val="12"/>
                <w:szCs w:val="12"/>
              </w:rPr>
              <w:t>Técnicas especiales empleadas en la fusión de imágenes.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Eliminación de escalonamientos.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Igualación de luces y sombras.</w:t>
            </w: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Igualación de color.</w:t>
            </w:r>
          </w:p>
          <w:p w:rsidR="001614DD" w:rsidRPr="00F70C48" w:rsidRDefault="003E4818" w:rsidP="001614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 Técnica HDR</w:t>
            </w:r>
            <w:r w:rsidR="00E840D7" w:rsidRPr="00F70C48">
              <w:rPr>
                <w:bCs/>
                <w:sz w:val="12"/>
                <w:szCs w:val="12"/>
              </w:rPr>
              <w:t>.</w:t>
            </w:r>
          </w:p>
          <w:p w:rsidR="001614DD" w:rsidRPr="00F70C48" w:rsidRDefault="001614DD" w:rsidP="001614DD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 xml:space="preserve">• Técnica </w:t>
            </w:r>
            <w:r>
              <w:rPr>
                <w:bCs/>
                <w:sz w:val="12"/>
                <w:szCs w:val="12"/>
              </w:rPr>
              <w:t>Panorámicas</w:t>
            </w:r>
            <w:r w:rsidRPr="00F70C48">
              <w:rPr>
                <w:bCs/>
                <w:sz w:val="12"/>
                <w:szCs w:val="12"/>
              </w:rPr>
              <w:t>.</w:t>
            </w:r>
          </w:p>
          <w:p w:rsidR="001614DD" w:rsidRPr="00F70C48" w:rsidRDefault="001614DD" w:rsidP="001614DD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  <w:p w:rsidR="00E73594" w:rsidRPr="00F70C48" w:rsidRDefault="00E73594" w:rsidP="00C532ED">
            <w:pPr>
              <w:jc w:val="both"/>
              <w:rPr>
                <w:bCs/>
                <w:sz w:val="12"/>
                <w:szCs w:val="12"/>
              </w:rPr>
            </w:pPr>
          </w:p>
          <w:p w:rsidR="00E73594" w:rsidRPr="00F70C48" w:rsidRDefault="00E73594" w:rsidP="00C532ED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C532ED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C532ED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C532ED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C532ED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C532ED">
            <w:pPr>
              <w:jc w:val="both"/>
              <w:rPr>
                <w:bCs/>
                <w:sz w:val="12"/>
                <w:szCs w:val="12"/>
              </w:rPr>
            </w:pPr>
          </w:p>
          <w:p w:rsidR="003E4818" w:rsidRPr="00F70C48" w:rsidRDefault="003E4818" w:rsidP="003E4818">
            <w:pPr>
              <w:jc w:val="both"/>
              <w:rPr>
                <w:bCs/>
                <w:sz w:val="12"/>
                <w:szCs w:val="12"/>
              </w:rPr>
            </w:pPr>
          </w:p>
        </w:tc>
        <w:tc>
          <w:tcPr>
            <w:tcW w:w="3686" w:type="dxa"/>
            <w:gridSpan w:val="2"/>
          </w:tcPr>
          <w:p w:rsidR="00E73594" w:rsidRDefault="001614DD" w:rsidP="00DA6413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lastRenderedPageBreak/>
              <w:t>Proyección y análisis de fotomontajes a lo largo de la historia de la fotografía.</w:t>
            </w:r>
          </w:p>
          <w:p w:rsidR="001614DD" w:rsidRDefault="001614DD" w:rsidP="00DA6413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Uso de diferentes herramientas de dibujo para selección, degradados e inclusión de motivos sobre las fotografías digitales.</w:t>
            </w:r>
          </w:p>
          <w:p w:rsidR="001614DD" w:rsidRPr="00F70C48" w:rsidRDefault="001614DD" w:rsidP="00DA6413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Toma de fotografías para la realización de panorámicas e imágenes de alto rango dinámico.</w:t>
            </w:r>
          </w:p>
        </w:tc>
        <w:tc>
          <w:tcPr>
            <w:tcW w:w="2561" w:type="dxa"/>
          </w:tcPr>
          <w:p w:rsidR="00E73594" w:rsidRPr="00F70C48" w:rsidRDefault="00F55987" w:rsidP="00A43451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UT13</w:t>
            </w:r>
            <w:r w:rsidR="007F3D7A" w:rsidRPr="00F70C48">
              <w:rPr>
                <w:bCs/>
                <w:sz w:val="12"/>
                <w:szCs w:val="12"/>
              </w:rPr>
              <w:t xml:space="preserve"> Fotomontaje. 15 horas.</w:t>
            </w:r>
          </w:p>
        </w:tc>
      </w:tr>
      <w:tr w:rsidR="00B100E0" w:rsidRPr="005C36FA" w:rsidTr="00D615DE">
        <w:trPr>
          <w:trHeight w:val="440"/>
          <w:jc w:val="center"/>
        </w:trPr>
        <w:tc>
          <w:tcPr>
            <w:tcW w:w="1379" w:type="dxa"/>
          </w:tcPr>
          <w:p w:rsidR="00B100E0" w:rsidRPr="00B100E0" w:rsidRDefault="00B100E0" w:rsidP="000E678C">
            <w:pPr>
              <w:jc w:val="both"/>
              <w:rPr>
                <w:bCs/>
                <w:sz w:val="12"/>
                <w:szCs w:val="12"/>
              </w:rPr>
            </w:pPr>
            <w:r w:rsidRPr="00B100E0">
              <w:rPr>
                <w:bCs/>
                <w:sz w:val="12"/>
                <w:szCs w:val="12"/>
              </w:rPr>
              <w:lastRenderedPageBreak/>
              <w:t>a) Adaptarse a las nuevas situaciones laborales, manteniendo actualizados los conocimientos científicos, técnicos y tecnológicos relativos a su entorno profesional, gestionando su formación y los recursos existentes en el aprendizaje a lo largo de la vida y utilizando las tecnologías de la información y la comunicación.</w:t>
            </w:r>
          </w:p>
          <w:p w:rsidR="00B100E0" w:rsidRPr="005C36FA" w:rsidRDefault="00B100E0" w:rsidP="00B100E0">
            <w:pPr>
              <w:jc w:val="both"/>
              <w:rPr>
                <w:bCs/>
                <w:sz w:val="8"/>
                <w:szCs w:val="16"/>
              </w:rPr>
            </w:pPr>
            <w:r w:rsidRPr="00B100E0">
              <w:rPr>
                <w:bCs/>
                <w:sz w:val="12"/>
                <w:szCs w:val="12"/>
              </w:rPr>
              <w:t>b) Supervisar y realizar los procesos completos de generación de imágenes, según los requerimientos del encargo</w:t>
            </w:r>
            <w:r>
              <w:rPr>
                <w:bCs/>
                <w:sz w:val="12"/>
                <w:szCs w:val="12"/>
              </w:rPr>
              <w:t xml:space="preserve"> y aplicando métodos para garantizar una adecuada gestión del color.</w:t>
            </w:r>
          </w:p>
        </w:tc>
        <w:tc>
          <w:tcPr>
            <w:tcW w:w="1464" w:type="dxa"/>
          </w:tcPr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8355A5">
              <w:rPr>
                <w:bCs/>
                <w:sz w:val="12"/>
                <w:szCs w:val="12"/>
              </w:rPr>
              <w:t>a</w:t>
            </w:r>
            <w:r w:rsidRPr="00F55987">
              <w:rPr>
                <w:bCs/>
                <w:sz w:val="12"/>
                <w:szCs w:val="12"/>
              </w:rPr>
              <w:t>) Realizar el tratamiento digital de imágenes fotográficas, fotomontajes y generación sintética de imágenes, valorando técnicas de tratamiento y gestión del color de todos los dispositivos para obtener los resultados requeridos en la digitalización y gestión de color de imágenes fotográficas.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b) Aplicar estrategias y técnicas de comunicación, adaptándose a los contenidos que se van a transmitir, a la finalidad y a las características de los receptores, para asegurar la eficacia en los procesos de comunicación.</w:t>
            </w:r>
          </w:p>
          <w:p w:rsidR="00B100E0" w:rsidRPr="008355A5" w:rsidRDefault="00B100E0" w:rsidP="00B100E0">
            <w:pPr>
              <w:jc w:val="both"/>
              <w:rPr>
                <w:bCs/>
                <w:sz w:val="8"/>
                <w:szCs w:val="16"/>
              </w:rPr>
            </w:pPr>
            <w:r w:rsidRPr="00F55987">
              <w:rPr>
                <w:bCs/>
                <w:sz w:val="12"/>
                <w:szCs w:val="12"/>
              </w:rPr>
              <w:t>c) Identificar y proponer las acciones profesionales necesarias para dar respuesta a la accesibilidad universal y al diseño para todos.</w:t>
            </w:r>
          </w:p>
        </w:tc>
        <w:tc>
          <w:tcPr>
            <w:tcW w:w="1436" w:type="dxa"/>
          </w:tcPr>
          <w:p w:rsidR="00B100E0" w:rsidRPr="00B100E0" w:rsidRDefault="00B100E0" w:rsidP="005E5A1C">
            <w:pPr>
              <w:jc w:val="both"/>
              <w:rPr>
                <w:bCs/>
                <w:sz w:val="12"/>
                <w:szCs w:val="12"/>
              </w:rPr>
            </w:pPr>
            <w:r w:rsidRPr="00B100E0">
              <w:rPr>
                <w:bCs/>
                <w:sz w:val="12"/>
                <w:szCs w:val="12"/>
              </w:rPr>
              <w:t>RA6 Realiza elementos gráficos vectoriales mediante aplicaciones informáticas, valorando la necesidad de integración de los mismos en el proceso de producción y su adecuación a las necesidades del producto final requerido.</w:t>
            </w:r>
          </w:p>
        </w:tc>
        <w:tc>
          <w:tcPr>
            <w:tcW w:w="1456" w:type="dxa"/>
          </w:tcPr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a) Se han preparado los equipos necesarios para el dibujo vectorial, comprobando su calibración y el perfil de color activo del monitor.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b) Se ha realizado la configuración de la gestión de color en las aplicaciones informáticas de dibujo vectorial, teniendo en cuenta las recomendaciones de los fabricantes y organizaciones de normalización y el flujo de control del color establecido en el proceso productivo.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c) Se han establecido los valores obtenidos en la configuración de la gestión de color como preferencias de la aplicación con la que se está trabajando.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d) Se han realizado, tratado y corregido los gráficos vectoriales, consiguiendo la optimización adecuada para su reproducción.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e) Se han comprobado y modificado los colores definidos en los gráficos vectoriales, teniendo en cuenta el flujo de color establecido y las limitaciones del dispositivo de reproducción final.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 xml:space="preserve">f) Se ha valorado la </w:t>
            </w:r>
            <w:r w:rsidRPr="00F55987">
              <w:rPr>
                <w:bCs/>
                <w:sz w:val="12"/>
                <w:szCs w:val="12"/>
              </w:rPr>
              <w:lastRenderedPageBreak/>
              <w:t>funcionalidad de los gráficos vectoriales, comprobando la existencia y exactitud de todos los elementos integrantes, así como la disponibilidad de las tipografías utilizadas.</w:t>
            </w:r>
          </w:p>
          <w:p w:rsidR="00B100E0" w:rsidRPr="00F55987" w:rsidRDefault="00B100E0" w:rsidP="00B100E0">
            <w:pPr>
              <w:jc w:val="both"/>
              <w:rPr>
                <w:bCs/>
                <w:sz w:val="8"/>
                <w:szCs w:val="8"/>
              </w:rPr>
            </w:pPr>
            <w:r w:rsidRPr="00F55987">
              <w:rPr>
                <w:bCs/>
                <w:sz w:val="12"/>
                <w:szCs w:val="12"/>
              </w:rPr>
              <w:t>g) Se han almacenado los gráficos vectoriales en el formato de archivo adecuado para el flujo de producción, verificando que se cumplen las normas de calidad establecidas.</w:t>
            </w:r>
          </w:p>
        </w:tc>
        <w:tc>
          <w:tcPr>
            <w:tcW w:w="3645" w:type="dxa"/>
          </w:tcPr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lastRenderedPageBreak/>
              <w:t>La realización de gráficos vectoriales:</w:t>
            </w:r>
          </w:p>
          <w:p w:rsidR="00B100E0" w:rsidRPr="00F55987" w:rsidRDefault="004C5724" w:rsidP="00B100E0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B100E0" w:rsidRPr="00F55987">
              <w:rPr>
                <w:bCs/>
                <w:sz w:val="12"/>
                <w:szCs w:val="12"/>
              </w:rPr>
              <w:t>Principios básicos y fundamento del dibujo vectorial.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Elementos gráficos vectoriales.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Características de los gráficos vectoriales.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Los formatos de archivo.</w:t>
            </w:r>
          </w:p>
          <w:p w:rsidR="004C5724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Características y comportamiento de las curvas Bézier.</w:t>
            </w:r>
          </w:p>
          <w:p w:rsidR="00B100E0" w:rsidRPr="00F55987" w:rsidRDefault="004C5724" w:rsidP="00B100E0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>T</w:t>
            </w:r>
            <w:r w:rsidR="00B100E0" w:rsidRPr="00F55987">
              <w:rPr>
                <w:bCs/>
                <w:sz w:val="12"/>
                <w:szCs w:val="12"/>
              </w:rPr>
              <w:t>écnicas y procesos de dibujo vectorial.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Características generales de los programas informáticos de dibujo vectorial, entorno de trabajo y herramientas.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Interpretación de bocetos.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Comportamiento vectorial.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Formas básicas.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Trazados.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Transformación de objetos.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Relleno.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Trazos.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Transparencias.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Máscaras.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Capas.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Efectos.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Transformaciones.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Selección y organización de objetos.</w:t>
            </w:r>
          </w:p>
          <w:p w:rsidR="00B100E0" w:rsidRPr="00F55987" w:rsidRDefault="00C90601" w:rsidP="00B100E0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>
              <w:rPr>
                <w:bCs/>
                <w:sz w:val="12"/>
                <w:szCs w:val="12"/>
              </w:rPr>
              <w:t xml:space="preserve"> </w:t>
            </w:r>
            <w:r w:rsidR="00B100E0" w:rsidRPr="00F55987">
              <w:rPr>
                <w:bCs/>
                <w:sz w:val="12"/>
                <w:szCs w:val="12"/>
              </w:rPr>
              <w:t>Procedimientos vectoriales.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Procedimientos de modificación y de optimización de los gráficos.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Adecuación de los gráficos vectoriales a los requisitos del proceso productivo fotográfico y del producto final.</w:t>
            </w:r>
          </w:p>
          <w:p w:rsidR="00B100E0" w:rsidRPr="00F55987" w:rsidRDefault="00C90601" w:rsidP="00B100E0">
            <w:pPr>
              <w:jc w:val="both"/>
              <w:rPr>
                <w:bCs/>
                <w:sz w:val="12"/>
                <w:szCs w:val="12"/>
              </w:rPr>
            </w:pPr>
            <w:r w:rsidRPr="00F70C48">
              <w:rPr>
                <w:bCs/>
                <w:sz w:val="12"/>
                <w:szCs w:val="12"/>
              </w:rPr>
              <w:t>•</w:t>
            </w:r>
            <w:r w:rsidR="00B100E0" w:rsidRPr="00F55987">
              <w:rPr>
                <w:bCs/>
                <w:sz w:val="12"/>
                <w:szCs w:val="12"/>
              </w:rPr>
              <w:t xml:space="preserve"> Técnicas especiales.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Configuración de la administración del color en aplicaciones de dibujo vectorial.</w:t>
            </w:r>
          </w:p>
          <w:p w:rsidR="00B100E0" w:rsidRPr="00F55987" w:rsidRDefault="00B100E0" w:rsidP="00B100E0">
            <w:pPr>
              <w:jc w:val="both"/>
              <w:rPr>
                <w:bCs/>
                <w:sz w:val="12"/>
                <w:szCs w:val="12"/>
              </w:rPr>
            </w:pPr>
            <w:r w:rsidRPr="00F55987">
              <w:rPr>
                <w:bCs/>
                <w:sz w:val="12"/>
                <w:szCs w:val="12"/>
              </w:rPr>
              <w:t>• Aplicaciones del sistema vectorial en los textos. Maquetación</w:t>
            </w:r>
          </w:p>
        </w:tc>
        <w:tc>
          <w:tcPr>
            <w:tcW w:w="3686" w:type="dxa"/>
            <w:gridSpan w:val="2"/>
          </w:tcPr>
          <w:p w:rsidR="00E771B3" w:rsidRDefault="00E771B3" w:rsidP="00C532ED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Justificación de la aplicación de técnicas vectoriales a las imágenes mapa de bits. Interrelación entre programas de edición fotográfica, de ilustración y de maquetación.</w:t>
            </w:r>
          </w:p>
          <w:p w:rsidR="00B100E0" w:rsidRDefault="00157A02" w:rsidP="00C532ED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Análisis de ejemplos de diversos tipos de maquetación en revistas, libros, porfolios, etc.</w:t>
            </w:r>
          </w:p>
          <w:p w:rsidR="00157A02" w:rsidRDefault="00157A02" w:rsidP="00C532ED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Elección de tipografías en función de la imagen y el tipo de uso a que va a ser destinado el trabajo.</w:t>
            </w:r>
          </w:p>
          <w:p w:rsidR="00157A02" w:rsidRPr="005C36FA" w:rsidRDefault="00157A02" w:rsidP="00C532ED">
            <w:pPr>
              <w:jc w:val="both"/>
              <w:rPr>
                <w:bCs/>
                <w:sz w:val="12"/>
                <w:szCs w:val="12"/>
              </w:rPr>
            </w:pPr>
          </w:p>
        </w:tc>
        <w:tc>
          <w:tcPr>
            <w:tcW w:w="2561" w:type="dxa"/>
          </w:tcPr>
          <w:p w:rsidR="007F3D7A" w:rsidRPr="007F3D7A" w:rsidRDefault="004C5724" w:rsidP="007F3D7A">
            <w:pPr>
              <w:jc w:val="both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UT </w:t>
            </w:r>
            <w:r w:rsidR="00F55987">
              <w:rPr>
                <w:bCs/>
                <w:sz w:val="12"/>
                <w:szCs w:val="12"/>
              </w:rPr>
              <w:t>14</w:t>
            </w:r>
            <w:r w:rsidR="007F3D7A" w:rsidRPr="007F3D7A">
              <w:rPr>
                <w:bCs/>
                <w:sz w:val="12"/>
                <w:szCs w:val="12"/>
              </w:rPr>
              <w:t xml:space="preserve"> Introducción al diseño vectorial y a los programas de maquetación. 9 horas.</w:t>
            </w:r>
          </w:p>
          <w:p w:rsidR="00B100E0" w:rsidRPr="005C36FA" w:rsidRDefault="00B100E0" w:rsidP="007F3D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FF0688" w:rsidRPr="005C36FA" w:rsidTr="00435301">
        <w:trPr>
          <w:jc w:val="center"/>
        </w:trPr>
        <w:tc>
          <w:tcPr>
            <w:tcW w:w="4279" w:type="dxa"/>
            <w:gridSpan w:val="3"/>
            <w:tcBorders>
              <w:right w:val="nil"/>
            </w:tcBorders>
            <w:shd w:val="clear" w:color="auto" w:fill="FFFF99"/>
          </w:tcPr>
          <w:p w:rsidR="00FF0688" w:rsidRPr="005C36FA" w:rsidRDefault="00FF0688">
            <w:pPr>
              <w:rPr>
                <w:sz w:val="20"/>
              </w:rPr>
            </w:pPr>
            <w:r w:rsidRPr="005C36FA">
              <w:rPr>
                <w:b/>
                <w:bCs/>
                <w:sz w:val="20"/>
              </w:rPr>
              <w:lastRenderedPageBreak/>
              <w:t>CP</w:t>
            </w:r>
            <w:r w:rsidRPr="005C36FA">
              <w:rPr>
                <w:sz w:val="20"/>
              </w:rPr>
              <w:t>: Competencias Profesionales.</w:t>
            </w:r>
          </w:p>
          <w:p w:rsidR="00FF0688" w:rsidRPr="005C36FA" w:rsidRDefault="00FF0688">
            <w:pPr>
              <w:rPr>
                <w:sz w:val="20"/>
              </w:rPr>
            </w:pPr>
            <w:r w:rsidRPr="005C36FA">
              <w:rPr>
                <w:b/>
                <w:bCs/>
                <w:sz w:val="20"/>
              </w:rPr>
              <w:t>OG</w:t>
            </w:r>
            <w:r w:rsidRPr="005C36FA">
              <w:rPr>
                <w:sz w:val="20"/>
              </w:rPr>
              <w:t>: Objetivos Generales.</w:t>
            </w:r>
          </w:p>
          <w:p w:rsidR="00FF0688" w:rsidRPr="005C36FA" w:rsidRDefault="00FF0688">
            <w:pPr>
              <w:rPr>
                <w:sz w:val="20"/>
              </w:rPr>
            </w:pPr>
            <w:r w:rsidRPr="005C36FA">
              <w:rPr>
                <w:b/>
                <w:bCs/>
                <w:sz w:val="20"/>
              </w:rPr>
              <w:t>RA</w:t>
            </w:r>
            <w:r w:rsidRPr="005C36FA">
              <w:rPr>
                <w:sz w:val="20"/>
              </w:rPr>
              <w:t>: Resultados de aprendizaje.</w:t>
            </w:r>
          </w:p>
          <w:p w:rsidR="00FF0688" w:rsidRPr="005C36FA" w:rsidRDefault="00FF0688">
            <w:pPr>
              <w:rPr>
                <w:sz w:val="20"/>
              </w:rPr>
            </w:pPr>
            <w:r w:rsidRPr="005C36FA">
              <w:rPr>
                <w:b/>
                <w:sz w:val="20"/>
              </w:rPr>
              <w:t>CE:</w:t>
            </w:r>
            <w:r w:rsidRPr="005C36FA">
              <w:rPr>
                <w:sz w:val="20"/>
              </w:rPr>
              <w:t xml:space="preserve"> Criterios de Evaluación.</w:t>
            </w:r>
          </w:p>
        </w:tc>
        <w:tc>
          <w:tcPr>
            <w:tcW w:w="5107" w:type="dxa"/>
            <w:gridSpan w:val="3"/>
            <w:tcBorders>
              <w:left w:val="nil"/>
              <w:right w:val="nil"/>
            </w:tcBorders>
            <w:shd w:val="clear" w:color="auto" w:fill="FFFF99"/>
          </w:tcPr>
          <w:p w:rsidR="00FF0688" w:rsidRPr="005C36FA" w:rsidRDefault="00FF0688">
            <w:pPr>
              <w:rPr>
                <w:b/>
                <w:bCs/>
                <w:sz w:val="20"/>
              </w:rPr>
            </w:pPr>
          </w:p>
          <w:p w:rsidR="00FF0688" w:rsidRPr="005C36FA" w:rsidRDefault="00FF0688">
            <w:pPr>
              <w:rPr>
                <w:b/>
                <w:bCs/>
                <w:sz w:val="20"/>
              </w:rPr>
            </w:pPr>
          </w:p>
          <w:p w:rsidR="00FF0688" w:rsidRPr="005C36FA" w:rsidRDefault="00FF0688">
            <w:pPr>
              <w:rPr>
                <w:b/>
                <w:bCs/>
                <w:sz w:val="20"/>
              </w:rPr>
            </w:pPr>
          </w:p>
          <w:p w:rsidR="00FF0688" w:rsidRPr="005C36FA" w:rsidRDefault="00FF0688" w:rsidP="00435301">
            <w:pPr>
              <w:rPr>
                <w:b/>
                <w:bCs/>
                <w:sz w:val="20"/>
              </w:rPr>
            </w:pPr>
          </w:p>
        </w:tc>
        <w:tc>
          <w:tcPr>
            <w:tcW w:w="6241" w:type="dxa"/>
            <w:gridSpan w:val="2"/>
            <w:tcBorders>
              <w:left w:val="nil"/>
            </w:tcBorders>
            <w:shd w:val="clear" w:color="auto" w:fill="FFFF99"/>
          </w:tcPr>
          <w:p w:rsidR="00FF0688" w:rsidRPr="005C36FA" w:rsidRDefault="00FF0688">
            <w:pPr>
              <w:rPr>
                <w:b/>
                <w:bCs/>
                <w:sz w:val="20"/>
              </w:rPr>
            </w:pPr>
          </w:p>
          <w:p w:rsidR="00FF0688" w:rsidRPr="005C36FA" w:rsidRDefault="00FF0688">
            <w:pPr>
              <w:rPr>
                <w:b/>
                <w:bCs/>
                <w:sz w:val="20"/>
              </w:rPr>
            </w:pPr>
          </w:p>
          <w:p w:rsidR="00FF0688" w:rsidRPr="005C36FA" w:rsidRDefault="00FF0688">
            <w:pPr>
              <w:rPr>
                <w:b/>
                <w:bCs/>
                <w:sz w:val="20"/>
              </w:rPr>
            </w:pPr>
          </w:p>
          <w:p w:rsidR="00FF0688" w:rsidRPr="005C36FA" w:rsidRDefault="00FF0688" w:rsidP="00435301">
            <w:pPr>
              <w:rPr>
                <w:b/>
                <w:bCs/>
                <w:sz w:val="20"/>
              </w:rPr>
            </w:pPr>
          </w:p>
        </w:tc>
      </w:tr>
    </w:tbl>
    <w:p w:rsidR="00D65E39" w:rsidRDefault="00D65E39"/>
    <w:p w:rsidR="00CB1267" w:rsidRPr="00E7648C" w:rsidRDefault="00CB1267">
      <w:pPr>
        <w:rPr>
          <w:sz w:val="22"/>
        </w:rPr>
      </w:pPr>
    </w:p>
    <w:p w:rsidR="00CB1267" w:rsidRPr="00E7648C" w:rsidRDefault="00CB1267" w:rsidP="003C4B1A">
      <w:pPr>
        <w:pStyle w:val="Ttulo5"/>
        <w:rPr>
          <w:rFonts w:ascii="Times New Roman" w:hAnsi="Times New Roman"/>
          <w:sz w:val="24"/>
          <w:szCs w:val="28"/>
          <w:u w:val="single"/>
        </w:rPr>
      </w:pPr>
      <w:r w:rsidRPr="00E7648C">
        <w:rPr>
          <w:rFonts w:ascii="Times New Roman" w:hAnsi="Times New Roman"/>
          <w:sz w:val="24"/>
          <w:szCs w:val="28"/>
          <w:u w:val="single"/>
        </w:rPr>
        <w:t xml:space="preserve">ANÁLISIS DE LOS CONTENIDOS DE LAS UNIDADES DE TRABAJO </w:t>
      </w:r>
      <w:r w:rsidR="00D8338F" w:rsidRPr="00E7648C">
        <w:rPr>
          <w:rFonts w:ascii="Times New Roman" w:hAnsi="Times New Roman"/>
          <w:sz w:val="24"/>
          <w:szCs w:val="28"/>
          <w:u w:val="single"/>
        </w:rPr>
        <w:t>Y PROPUESTA DE ACTIVIDADES</w:t>
      </w:r>
    </w:p>
    <w:p w:rsidR="00CB1267" w:rsidRDefault="00CB1267"/>
    <w:tbl>
      <w:tblPr>
        <w:tblW w:w="14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11"/>
      </w:tblGrid>
      <w:tr w:rsidR="00CB1267" w:rsidTr="00233B51">
        <w:trPr>
          <w:jc w:val="center"/>
        </w:trPr>
        <w:tc>
          <w:tcPr>
            <w:tcW w:w="14811" w:type="dxa"/>
            <w:shd w:val="clear" w:color="auto" w:fill="E6E6E6"/>
          </w:tcPr>
          <w:p w:rsidR="00CB1267" w:rsidRPr="004B23B5" w:rsidRDefault="00CB1267">
            <w:pPr>
              <w:rPr>
                <w:b/>
                <w:bCs/>
                <w:sz w:val="22"/>
              </w:rPr>
            </w:pPr>
            <w:r w:rsidRPr="004B23B5">
              <w:rPr>
                <w:bCs/>
                <w:sz w:val="22"/>
              </w:rPr>
              <w:t>MÓDULO PROFESIONAL:</w:t>
            </w:r>
            <w:r w:rsidR="004B23B5" w:rsidRPr="004B23B5">
              <w:rPr>
                <w:b/>
                <w:bCs/>
                <w:sz w:val="22"/>
              </w:rPr>
              <w:t xml:space="preserve"> </w:t>
            </w:r>
            <w:r w:rsidR="0020372C">
              <w:rPr>
                <w:b/>
                <w:bCs/>
                <w:sz w:val="22"/>
              </w:rPr>
              <w:t>Tratamiento fotográfico digital</w:t>
            </w:r>
          </w:p>
          <w:p w:rsidR="00D8338F" w:rsidRDefault="00D8338F" w:rsidP="0020372C">
            <w:pPr>
              <w:rPr>
                <w:rFonts w:ascii="Arial" w:hAnsi="Arial" w:cs="Arial"/>
                <w:b/>
                <w:bCs/>
                <w:sz w:val="22"/>
              </w:rPr>
            </w:pPr>
            <w:r w:rsidRPr="004B23B5">
              <w:rPr>
                <w:bCs/>
                <w:sz w:val="22"/>
              </w:rPr>
              <w:t>Nº de Horas Totales:</w:t>
            </w:r>
            <w:r w:rsidRPr="004B23B5">
              <w:rPr>
                <w:b/>
                <w:bCs/>
                <w:sz w:val="22"/>
              </w:rPr>
              <w:t xml:space="preserve"> </w:t>
            </w:r>
            <w:r w:rsidR="0020372C">
              <w:rPr>
                <w:b/>
                <w:bCs/>
                <w:sz w:val="22"/>
              </w:rPr>
              <w:t>160</w:t>
            </w:r>
          </w:p>
        </w:tc>
      </w:tr>
    </w:tbl>
    <w:p w:rsidR="00CB1267" w:rsidRDefault="00CB1267">
      <w:pPr>
        <w:pStyle w:val="Encabezado"/>
        <w:tabs>
          <w:tab w:val="clear" w:pos="4252"/>
          <w:tab w:val="clear" w:pos="8504"/>
        </w:tabs>
      </w:pPr>
    </w:p>
    <w:tbl>
      <w:tblPr>
        <w:tblStyle w:val="Tablaconcuadrcula"/>
        <w:tblW w:w="14885" w:type="dxa"/>
        <w:tblInd w:w="-431" w:type="dxa"/>
        <w:tblLook w:val="04A0"/>
      </w:tblPr>
      <w:tblGrid>
        <w:gridCol w:w="1844"/>
        <w:gridCol w:w="2977"/>
        <w:gridCol w:w="850"/>
        <w:gridCol w:w="4088"/>
        <w:gridCol w:w="4275"/>
        <w:gridCol w:w="851"/>
      </w:tblGrid>
      <w:tr w:rsidR="00B81D27" w:rsidTr="00B81D27">
        <w:tc>
          <w:tcPr>
            <w:tcW w:w="1844" w:type="dxa"/>
          </w:tcPr>
          <w:p w:rsidR="00B81D27" w:rsidRDefault="00B81D27" w:rsidP="00B81D2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>
              <w:rPr>
                <w:rFonts w:ascii="Arial" w:hAnsi="Arial" w:cs="Arial"/>
                <w:b/>
                <w:bCs/>
                <w:sz w:val="22"/>
              </w:rPr>
              <w:t>RA</w:t>
            </w:r>
          </w:p>
        </w:tc>
        <w:tc>
          <w:tcPr>
            <w:tcW w:w="2977" w:type="dxa"/>
          </w:tcPr>
          <w:p w:rsidR="00B81D27" w:rsidRDefault="00B81D27" w:rsidP="00B81D2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>
              <w:rPr>
                <w:rFonts w:ascii="Arial" w:hAnsi="Arial" w:cs="Arial"/>
                <w:b/>
                <w:bCs/>
                <w:sz w:val="22"/>
              </w:rPr>
              <w:t>UNIDADES DE TRABAJO</w:t>
            </w:r>
          </w:p>
        </w:tc>
        <w:tc>
          <w:tcPr>
            <w:tcW w:w="850" w:type="dxa"/>
          </w:tcPr>
          <w:p w:rsidR="00B81D27" w:rsidRDefault="00B81D27" w:rsidP="00B81D27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>
              <w:rPr>
                <w:rFonts w:ascii="Arial" w:hAnsi="Arial" w:cs="Arial"/>
                <w:b/>
                <w:bCs/>
                <w:sz w:val="22"/>
              </w:rPr>
              <w:t>Horas</w:t>
            </w:r>
          </w:p>
        </w:tc>
        <w:tc>
          <w:tcPr>
            <w:tcW w:w="4088" w:type="dxa"/>
          </w:tcPr>
          <w:p w:rsidR="00B81D27" w:rsidRDefault="00B81D27" w:rsidP="00B81D2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>
              <w:rPr>
                <w:rFonts w:ascii="Arial" w:hAnsi="Arial" w:cs="Arial"/>
                <w:b/>
                <w:bCs/>
                <w:sz w:val="22"/>
              </w:rPr>
              <w:t>Contenidos Propuestos</w:t>
            </w:r>
          </w:p>
        </w:tc>
        <w:tc>
          <w:tcPr>
            <w:tcW w:w="4275" w:type="dxa"/>
          </w:tcPr>
          <w:p w:rsidR="00B81D27" w:rsidRDefault="00B81D27" w:rsidP="00B81D27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>
              <w:rPr>
                <w:rFonts w:ascii="Arial" w:hAnsi="Arial" w:cs="Arial"/>
                <w:b/>
                <w:bCs/>
                <w:sz w:val="22"/>
              </w:rPr>
              <w:t>Propuesta de Actividades</w:t>
            </w:r>
          </w:p>
        </w:tc>
        <w:tc>
          <w:tcPr>
            <w:tcW w:w="851" w:type="dxa"/>
          </w:tcPr>
          <w:p w:rsidR="00B81D27" w:rsidRDefault="00B81D27" w:rsidP="00B81D27">
            <w:pPr>
              <w:rPr>
                <w:rFonts w:ascii="Arial" w:hAnsi="Arial" w:cs="Arial"/>
                <w:b/>
                <w:bCs/>
                <w:sz w:val="22"/>
              </w:rPr>
            </w:pPr>
          </w:p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>
              <w:rPr>
                <w:rFonts w:ascii="Arial" w:hAnsi="Arial" w:cs="Arial"/>
                <w:b/>
                <w:bCs/>
                <w:sz w:val="22"/>
              </w:rPr>
              <w:t>Horas</w:t>
            </w:r>
          </w:p>
        </w:tc>
      </w:tr>
      <w:tr w:rsidR="00B81D27" w:rsidRPr="00F70C48" w:rsidTr="00B81D27">
        <w:tc>
          <w:tcPr>
            <w:tcW w:w="1844" w:type="dxa"/>
          </w:tcPr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B81D27" w:rsidRPr="00F70C48" w:rsidRDefault="00B81D27" w:rsidP="00B81D27">
            <w:pPr>
              <w:jc w:val="both"/>
              <w:rPr>
                <w:bCs/>
                <w:sz w:val="18"/>
                <w:szCs w:val="18"/>
              </w:rPr>
            </w:pPr>
            <w:r w:rsidRPr="00F70C48">
              <w:rPr>
                <w:bCs/>
                <w:sz w:val="18"/>
                <w:szCs w:val="18"/>
              </w:rPr>
              <w:t>UT0 Prevención de riesgos laborales.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850" w:type="dxa"/>
          </w:tcPr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 w:rsidRPr="00F70C48">
              <w:rPr>
                <w:bCs/>
                <w:sz w:val="18"/>
                <w:lang w:val="en-GB"/>
              </w:rPr>
              <w:t>2</w:t>
            </w:r>
          </w:p>
        </w:tc>
        <w:tc>
          <w:tcPr>
            <w:tcW w:w="4088" w:type="dxa"/>
          </w:tcPr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 w:rsidRPr="00F70C48">
              <w:rPr>
                <w:bCs/>
                <w:sz w:val="18"/>
              </w:rPr>
              <w:t xml:space="preserve">LEY 31/1995, de 8 de noviembre, de Prevención de Riesgos Laborales. BOE nº 269 10/11/1995. Normativa aplicada. </w:t>
            </w:r>
          </w:p>
        </w:tc>
        <w:tc>
          <w:tcPr>
            <w:tcW w:w="4275" w:type="dxa"/>
          </w:tcPr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18"/>
              </w:rPr>
            </w:pPr>
            <w:r w:rsidRPr="00F70C48">
              <w:rPr>
                <w:bCs/>
                <w:sz w:val="18"/>
              </w:rPr>
              <w:t xml:space="preserve">Exposición de motivos 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18"/>
              </w:rPr>
            </w:pPr>
            <w:r w:rsidRPr="00F70C48">
              <w:rPr>
                <w:bCs/>
                <w:sz w:val="18"/>
              </w:rPr>
              <w:t xml:space="preserve">Realización de supuestos prácticos 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 w:rsidRPr="00F70C48">
              <w:rPr>
                <w:bCs/>
                <w:sz w:val="18"/>
              </w:rPr>
              <w:t>Aplicación práctica en un instalación</w:t>
            </w:r>
          </w:p>
        </w:tc>
        <w:tc>
          <w:tcPr>
            <w:tcW w:w="851" w:type="dxa"/>
          </w:tcPr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1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0,5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0,5</w:t>
            </w:r>
          </w:p>
        </w:tc>
      </w:tr>
      <w:tr w:rsidR="00B81D27" w:rsidRPr="00F70C48" w:rsidTr="00B81D27">
        <w:tc>
          <w:tcPr>
            <w:tcW w:w="1844" w:type="dxa"/>
          </w:tcPr>
          <w:p w:rsidR="00B81D27" w:rsidRP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B81D27" w:rsidRPr="00F70C48" w:rsidRDefault="00387C06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UT1</w:t>
            </w:r>
            <w:r w:rsidR="00DD71A3">
              <w:rPr>
                <w:bCs/>
                <w:sz w:val="18"/>
                <w:szCs w:val="18"/>
              </w:rPr>
              <w:t xml:space="preserve"> </w:t>
            </w:r>
            <w:r w:rsidR="00B81D27" w:rsidRPr="00F70C48">
              <w:rPr>
                <w:bCs/>
                <w:sz w:val="18"/>
                <w:szCs w:val="18"/>
              </w:rPr>
              <w:t>Introducción a la informática.</w:t>
            </w:r>
          </w:p>
        </w:tc>
        <w:tc>
          <w:tcPr>
            <w:tcW w:w="850" w:type="dxa"/>
          </w:tcPr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 w:rsidRPr="00F70C48">
              <w:rPr>
                <w:bCs/>
                <w:sz w:val="18"/>
                <w:lang w:val="en-GB"/>
              </w:rPr>
              <w:t>3</w:t>
            </w:r>
          </w:p>
        </w:tc>
        <w:tc>
          <w:tcPr>
            <w:tcW w:w="4088" w:type="dxa"/>
          </w:tcPr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Mantenimiento y control de equipos de trabajo en los procesos de escaneo:</w:t>
            </w:r>
          </w:p>
          <w:p w:rsidR="00DD71A3" w:rsidRPr="00DD71A3" w:rsidRDefault="00C90601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</w:t>
            </w:r>
            <w:r w:rsidR="00DD71A3" w:rsidRPr="00DD71A3">
              <w:rPr>
                <w:sz w:val="18"/>
                <w:szCs w:val="18"/>
              </w:rPr>
              <w:t xml:space="preserve"> Conexión entre los escáneres, calibradores y equipos informáticos.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Conexión directa. Con o sin cables.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Conexión de equipos en redes de trabajo.</w:t>
            </w:r>
          </w:p>
          <w:p w:rsidR="00C90601" w:rsidRDefault="00C90601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</w:t>
            </w:r>
            <w:r w:rsidR="00DD71A3" w:rsidRPr="00DD71A3">
              <w:rPr>
                <w:sz w:val="18"/>
                <w:szCs w:val="18"/>
              </w:rPr>
              <w:t xml:space="preserve">Limpieza y mantenimiento de los equipos </w:t>
            </w:r>
            <w:r>
              <w:rPr>
                <w:sz w:val="18"/>
                <w:szCs w:val="18"/>
              </w:rPr>
              <w:t xml:space="preserve">  </w:t>
            </w:r>
          </w:p>
          <w:p w:rsidR="00DD71A3" w:rsidRPr="00DD71A3" w:rsidRDefault="00C90601" w:rsidP="00DD71A3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FA1314" w:rsidRPr="00DD71A3">
              <w:rPr>
                <w:sz w:val="18"/>
                <w:szCs w:val="18"/>
              </w:rPr>
              <w:t>Informáticos</w:t>
            </w:r>
            <w:r w:rsidR="00DD71A3" w:rsidRPr="00DD71A3">
              <w:rPr>
                <w:sz w:val="18"/>
                <w:szCs w:val="18"/>
              </w:rPr>
              <w:t xml:space="preserve"> y de escaneo.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Libros de instrucciones.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Configuración y revisiones periódicas de los equipos.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Actualizaciones de software, antivirus, entre otros.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lastRenderedPageBreak/>
              <w:t>• Programas informáticos de recuperación de imágenes.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Procedimientos de limpieza. Eliminación de polvo y suciedad.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- Requerimientos de potencia, capacidad de los equipos informáticos.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Plataformas y sistemas operativos, PC y Macintosh y software Libre.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Procesadores. Funciones, tipos y prestaciones.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Memoria RAM. Importancia y requerimientos mínimos.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Sistema de almacenamiento. Capacidad, tipos y velocidades de los discos duros (internos y</w:t>
            </w:r>
          </w:p>
          <w:p w:rsidR="00DD71A3" w:rsidRPr="00DD71A3" w:rsidRDefault="00FA1314" w:rsidP="00DD71A3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 w:rsidR="00DD71A3" w:rsidRPr="00DD71A3">
              <w:rPr>
                <w:sz w:val="18"/>
                <w:szCs w:val="18"/>
              </w:rPr>
              <w:t>externos</w:t>
            </w:r>
            <w:proofErr w:type="gramEnd"/>
            <w:r w:rsidR="00DD71A3" w:rsidRPr="00DD71A3">
              <w:rPr>
                <w:sz w:val="18"/>
                <w:szCs w:val="18"/>
              </w:rPr>
              <w:t>).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Tarjetas gráficas. Funciones, tipos, potencias y prestaciones.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Unidades de lectura/grabación y transferencia de datos. Unidades de discos ópticos, lectores de tarjetas de memoria. Conexiones de red e inalámbricas.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- Monitores y periféricos para el tratamiento digital de imágenes.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Los monitores. Características y prestaciones. Tipos de monitores. Tabletas y teléfonos móviles.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Teclados y ratones.</w:t>
            </w:r>
          </w:p>
          <w:p w:rsidR="00B81D27" w:rsidRPr="00DD71A3" w:rsidRDefault="00DD71A3" w:rsidP="00DD71A3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 Tabletas gráficas. Tipos, características y funcionamiento.</w:t>
            </w:r>
          </w:p>
        </w:tc>
        <w:tc>
          <w:tcPr>
            <w:tcW w:w="4275" w:type="dxa"/>
          </w:tcPr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18"/>
              </w:rPr>
            </w:pPr>
            <w:r w:rsidRPr="00F70C48">
              <w:rPr>
                <w:bCs/>
                <w:sz w:val="18"/>
              </w:rPr>
              <w:lastRenderedPageBreak/>
              <w:t>Análisis de los componentes de un ordenador: hardware y software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bCs/>
                <w:sz w:val="18"/>
              </w:rPr>
            </w:pPr>
            <w:r w:rsidRPr="00F70C48">
              <w:rPr>
                <w:bCs/>
                <w:sz w:val="18"/>
              </w:rPr>
              <w:t>Presentación y comparativa de distintos tipos de ordenadores de los alumnos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  <w:r w:rsidRPr="00F70C48">
              <w:rPr>
                <w:bCs/>
                <w:sz w:val="18"/>
              </w:rPr>
              <w:t>Confección de distintos tipos de configuraciones</w:t>
            </w:r>
            <w:r w:rsidR="00DD71A3">
              <w:rPr>
                <w:bCs/>
                <w:sz w:val="18"/>
              </w:rPr>
              <w:t xml:space="preserve"> de sistemas informáticos aplicados al tratamiento de imágenes digitales.</w:t>
            </w:r>
          </w:p>
        </w:tc>
        <w:tc>
          <w:tcPr>
            <w:tcW w:w="851" w:type="dxa"/>
          </w:tcPr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2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0,5</w:t>
            </w: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1D27" w:rsidRPr="00F70C48" w:rsidRDefault="00B81D2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0,5</w:t>
            </w:r>
          </w:p>
        </w:tc>
      </w:tr>
      <w:tr w:rsidR="00B81D27" w:rsidRPr="00F70C48" w:rsidTr="00B81D27">
        <w:tc>
          <w:tcPr>
            <w:tcW w:w="1844" w:type="dxa"/>
          </w:tcPr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B81D27" w:rsidRPr="00F70C48" w:rsidRDefault="00B81D27" w:rsidP="00E22598">
            <w:pPr>
              <w:pStyle w:val="Encabezado"/>
            </w:pPr>
            <w:r w:rsidRPr="00F70C48">
              <w:rPr>
                <w:sz w:val="18"/>
                <w:szCs w:val="18"/>
              </w:rPr>
              <w:t>UT2 Conceptos básicos de Imagen digital</w:t>
            </w:r>
          </w:p>
        </w:tc>
        <w:tc>
          <w:tcPr>
            <w:tcW w:w="850" w:type="dxa"/>
          </w:tcPr>
          <w:p w:rsidR="00B81D27" w:rsidRPr="00F70C4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6</w:t>
            </w:r>
          </w:p>
        </w:tc>
        <w:tc>
          <w:tcPr>
            <w:tcW w:w="4088" w:type="dxa"/>
          </w:tcPr>
          <w:p w:rsidR="007865F6" w:rsidRPr="007865F6" w:rsidRDefault="007865F6" w:rsidP="007865F6">
            <w:pPr>
              <w:pStyle w:val="Encabezado"/>
              <w:rPr>
                <w:sz w:val="18"/>
                <w:szCs w:val="18"/>
              </w:rPr>
            </w:pPr>
            <w:r w:rsidRPr="007865F6">
              <w:rPr>
                <w:sz w:val="18"/>
                <w:szCs w:val="18"/>
              </w:rPr>
              <w:t>Tamaño de imagen, histograma, niveles, curvas, capas, máscaras, enfoque, entre otros.</w:t>
            </w:r>
          </w:p>
          <w:p w:rsidR="007865F6" w:rsidRPr="007865F6" w:rsidRDefault="00FA1314" w:rsidP="007865F6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</w:t>
            </w:r>
            <w:r w:rsidR="007865F6" w:rsidRPr="007865F6">
              <w:rPr>
                <w:sz w:val="18"/>
                <w:szCs w:val="18"/>
              </w:rPr>
              <w:t>La resolución; terminología, limitaciones, cálculo de la resolución, diferencias con el poder de resolución, la resolución fotográfica y de cámara, la trama y cambio de resolución (con o sin interpolación).</w:t>
            </w:r>
          </w:p>
          <w:p w:rsidR="007865F6" w:rsidRPr="007865F6" w:rsidRDefault="007865F6" w:rsidP="007865F6">
            <w:pPr>
              <w:pStyle w:val="Encabezado"/>
              <w:rPr>
                <w:sz w:val="18"/>
                <w:szCs w:val="18"/>
              </w:rPr>
            </w:pPr>
            <w:r w:rsidRPr="007865F6">
              <w:rPr>
                <w:sz w:val="18"/>
                <w:szCs w:val="18"/>
              </w:rPr>
              <w:t xml:space="preserve"> Formatos de archivo de imagen en el proceso de tratamiento digital.</w:t>
            </w:r>
          </w:p>
          <w:p w:rsidR="007865F6" w:rsidRPr="007865F6" w:rsidRDefault="007865F6" w:rsidP="007865F6">
            <w:pPr>
              <w:pStyle w:val="Encabezado"/>
              <w:rPr>
                <w:sz w:val="18"/>
                <w:szCs w:val="18"/>
              </w:rPr>
            </w:pPr>
            <w:r w:rsidRPr="007865F6">
              <w:rPr>
                <w:sz w:val="18"/>
                <w:szCs w:val="18"/>
              </w:rPr>
              <w:t>• Tamaño de archivo.</w:t>
            </w:r>
          </w:p>
          <w:p w:rsidR="007865F6" w:rsidRPr="007865F6" w:rsidRDefault="007865F6" w:rsidP="007865F6">
            <w:pPr>
              <w:pStyle w:val="Encabezado"/>
              <w:rPr>
                <w:sz w:val="18"/>
                <w:szCs w:val="18"/>
              </w:rPr>
            </w:pPr>
            <w:r w:rsidRPr="007865F6">
              <w:rPr>
                <w:sz w:val="18"/>
                <w:szCs w:val="18"/>
              </w:rPr>
              <w:t>• La compresión.</w:t>
            </w:r>
          </w:p>
          <w:p w:rsidR="007865F6" w:rsidRPr="007865F6" w:rsidRDefault="007865F6" w:rsidP="007865F6">
            <w:pPr>
              <w:pStyle w:val="Encabezado"/>
              <w:rPr>
                <w:sz w:val="18"/>
                <w:szCs w:val="18"/>
              </w:rPr>
            </w:pPr>
            <w:r w:rsidRPr="007865F6">
              <w:rPr>
                <w:sz w:val="18"/>
                <w:szCs w:val="18"/>
              </w:rPr>
              <w:t>• Tipos; RAW, TIFF, DNG, JPEG, GIF, BMP, PSD y PNG.</w:t>
            </w:r>
          </w:p>
          <w:p w:rsidR="00B81D27" w:rsidRPr="007865F6" w:rsidRDefault="007865F6" w:rsidP="007865F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7865F6">
              <w:rPr>
                <w:sz w:val="18"/>
                <w:szCs w:val="18"/>
              </w:rPr>
              <w:t xml:space="preserve">• El uso de los metadatos en el proceso de </w:t>
            </w:r>
            <w:r w:rsidRPr="007865F6">
              <w:rPr>
                <w:sz w:val="18"/>
                <w:szCs w:val="18"/>
              </w:rPr>
              <w:lastRenderedPageBreak/>
              <w:t>tratamiento digital.</w:t>
            </w:r>
          </w:p>
        </w:tc>
        <w:tc>
          <w:tcPr>
            <w:tcW w:w="4275" w:type="dxa"/>
          </w:tcPr>
          <w:p w:rsidR="00E22598" w:rsidRPr="00F70C4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lastRenderedPageBreak/>
              <w:t>Presentación conceptos básicos de imágenes digitales</w:t>
            </w:r>
          </w:p>
          <w:p w:rsidR="00B81D27" w:rsidRPr="00F70C4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Comparar resolución, color y otras características de varias imágenes digitales, así como distintos formatos de archivo usados para fotografía digital.</w:t>
            </w:r>
          </w:p>
          <w:p w:rsidR="008123C3" w:rsidRPr="00F70C48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Resolución de problemas sobre resolución, tamaños de imagen y de archivo, etc.</w:t>
            </w:r>
          </w:p>
        </w:tc>
        <w:tc>
          <w:tcPr>
            <w:tcW w:w="851" w:type="dxa"/>
          </w:tcPr>
          <w:p w:rsidR="00B81D27" w:rsidRPr="00F70C48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3</w:t>
            </w:r>
          </w:p>
          <w:p w:rsidR="00E22598" w:rsidRPr="00F70C4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2</w:t>
            </w:r>
          </w:p>
          <w:p w:rsidR="008123C3" w:rsidRPr="00F70C48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8123C3" w:rsidRPr="00F70C48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8123C3" w:rsidRPr="00F70C48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F70C48">
              <w:rPr>
                <w:sz w:val="18"/>
                <w:szCs w:val="18"/>
              </w:rPr>
              <w:t>1</w:t>
            </w:r>
          </w:p>
        </w:tc>
      </w:tr>
      <w:tr w:rsidR="00B81D27" w:rsidTr="00B81D27">
        <w:tc>
          <w:tcPr>
            <w:tcW w:w="1844" w:type="dxa"/>
          </w:tcPr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B81D27" w:rsidRDefault="00E22598" w:rsidP="00E22598">
            <w:pPr>
              <w:pStyle w:val="Encabezado"/>
              <w:tabs>
                <w:tab w:val="clear" w:pos="4252"/>
                <w:tab w:val="clear" w:pos="8504"/>
              </w:tabs>
            </w:pPr>
            <w:r w:rsidRPr="00B81D27">
              <w:rPr>
                <w:sz w:val="18"/>
                <w:szCs w:val="18"/>
              </w:rPr>
              <w:t xml:space="preserve">UT3 Sistemas de digitalización de imágenes fotográficas. Escáneres. </w:t>
            </w:r>
          </w:p>
        </w:tc>
        <w:tc>
          <w:tcPr>
            <w:tcW w:w="850" w:type="dxa"/>
          </w:tcPr>
          <w:p w:rsidR="00B81D27" w:rsidRP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E22598">
              <w:rPr>
                <w:sz w:val="18"/>
                <w:szCs w:val="18"/>
              </w:rPr>
              <w:t>15</w:t>
            </w:r>
          </w:p>
        </w:tc>
        <w:tc>
          <w:tcPr>
            <w:tcW w:w="4088" w:type="dxa"/>
          </w:tcPr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Fundamentos y conceptos básicos de la digitalización de imágenes.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Principios técnicos de captura de la imagen.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Tipos de escáneres, planos y de transparencias, y funcionamiento.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•</w:t>
            </w:r>
            <w:r w:rsidR="00FA1314">
              <w:rPr>
                <w:sz w:val="18"/>
                <w:szCs w:val="18"/>
              </w:rPr>
              <w:t xml:space="preserve"> </w:t>
            </w:r>
            <w:r w:rsidRPr="0024633D">
              <w:rPr>
                <w:sz w:val="18"/>
                <w:szCs w:val="18"/>
              </w:rPr>
              <w:t>Principios, características y manejo de aplicaciones de digitalización.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 xml:space="preserve">• Características de la captura de la imagen; umbral, </w:t>
            </w:r>
            <w:r w:rsidR="00FA1314">
              <w:rPr>
                <w:sz w:val="18"/>
                <w:szCs w:val="18"/>
              </w:rPr>
              <w:t xml:space="preserve">  </w:t>
            </w:r>
            <w:r w:rsidRPr="0024633D">
              <w:rPr>
                <w:sz w:val="18"/>
                <w:szCs w:val="18"/>
              </w:rPr>
              <w:t>densidad óptica, rango dinámico, profundidad de</w:t>
            </w:r>
          </w:p>
          <w:p w:rsidR="0024633D" w:rsidRPr="0024633D" w:rsidRDefault="000E5F67" w:rsidP="0024633D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 w:rsidR="0024633D" w:rsidRPr="0024633D">
              <w:rPr>
                <w:sz w:val="18"/>
                <w:szCs w:val="18"/>
              </w:rPr>
              <w:t>color</w:t>
            </w:r>
            <w:proofErr w:type="gramEnd"/>
            <w:r w:rsidR="0024633D" w:rsidRPr="0024633D">
              <w:rPr>
                <w:sz w:val="18"/>
                <w:szCs w:val="18"/>
              </w:rPr>
              <w:t xml:space="preserve"> e interpolación, entre otras.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Resolución de escaneo, concepto y cálculo.</w:t>
            </w:r>
          </w:p>
          <w:p w:rsidR="0024633D" w:rsidRPr="0024633D" w:rsidRDefault="00FA1314" w:rsidP="0024633D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</w:t>
            </w:r>
            <w:r w:rsidR="0024633D" w:rsidRPr="0024633D">
              <w:rPr>
                <w:sz w:val="18"/>
                <w:szCs w:val="18"/>
              </w:rPr>
              <w:t>Procedimientos y criterios de digitalización de imágenes.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Configuración de la administración y gestión del color en aplicaciones de digitalización.</w:t>
            </w:r>
          </w:p>
          <w:p w:rsidR="0024633D" w:rsidRPr="0024633D" w:rsidRDefault="00FA1314" w:rsidP="0024633D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</w:t>
            </w:r>
            <w:r w:rsidR="0024633D" w:rsidRPr="0024633D">
              <w:rPr>
                <w:sz w:val="18"/>
                <w:szCs w:val="18"/>
              </w:rPr>
              <w:t>Técnicas de corrección y ajuste de la imagen en la captura y digitalización de un original.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Sistema ICE.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Sistemas GEM y ROC. Disminución y aumento de grano y ruido.</w:t>
            </w:r>
          </w:p>
          <w:p w:rsidR="0024633D" w:rsidRPr="0024633D" w:rsidRDefault="00FA1314" w:rsidP="0024633D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</w:t>
            </w:r>
            <w:r w:rsidR="000E5F67">
              <w:rPr>
                <w:sz w:val="18"/>
                <w:szCs w:val="18"/>
              </w:rPr>
              <w:t xml:space="preserve"> </w:t>
            </w:r>
            <w:r w:rsidR="0024633D" w:rsidRPr="0024633D">
              <w:rPr>
                <w:sz w:val="18"/>
                <w:szCs w:val="18"/>
              </w:rPr>
              <w:t>Evaluación de la calidad de la imagen producida. Profundidad de color, ajuste de blancos, gamma, niveles de entrada y salida, contraste, tono y máscaras de enfoque, entre otros.</w:t>
            </w:r>
          </w:p>
          <w:p w:rsidR="0024633D" w:rsidRPr="0024633D" w:rsidRDefault="00FA1314" w:rsidP="0024633D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•</w:t>
            </w:r>
            <w:r>
              <w:rPr>
                <w:sz w:val="18"/>
                <w:szCs w:val="18"/>
              </w:rPr>
              <w:t xml:space="preserve"> </w:t>
            </w:r>
            <w:r w:rsidR="0024633D" w:rsidRPr="0024633D">
              <w:rPr>
                <w:sz w:val="18"/>
                <w:szCs w:val="18"/>
              </w:rPr>
              <w:t>Selección de los originales.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Tipos de originales y características.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Escanear papel o película.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Escanear emulsión negativa o diapositiva.</w:t>
            </w:r>
          </w:p>
          <w:p w:rsidR="0024633D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Limpieza y preparación del original.</w:t>
            </w:r>
          </w:p>
          <w:p w:rsidR="00B81D27" w:rsidRPr="0024633D" w:rsidRDefault="0024633D" w:rsidP="0024633D">
            <w:pPr>
              <w:pStyle w:val="Encabezado"/>
              <w:rPr>
                <w:sz w:val="18"/>
                <w:szCs w:val="18"/>
              </w:rPr>
            </w:pPr>
            <w:r w:rsidRPr="0024633D">
              <w:rPr>
                <w:sz w:val="18"/>
                <w:szCs w:val="18"/>
              </w:rPr>
              <w:t>• Formatos de archivo para imágenes escaneadas, sin pérdida y con pérdida de información.</w:t>
            </w:r>
          </w:p>
        </w:tc>
        <w:tc>
          <w:tcPr>
            <w:tcW w:w="4275" w:type="dxa"/>
          </w:tcPr>
          <w:p w:rsid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Presentación sobre escáner, sus elementos, características, tipos y procesos correctos de escaneado</w:t>
            </w:r>
          </w:p>
          <w:p w:rsidR="00E22598" w:rsidRP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Escaneado de copias en papel, negativos y diapositivas de la familia del alumno/a para elaborar posteriormente un árbol genealógico. Archivo en diferentes calidades y formatos.</w:t>
            </w:r>
          </w:p>
        </w:tc>
        <w:tc>
          <w:tcPr>
            <w:tcW w:w="851" w:type="dxa"/>
          </w:tcPr>
          <w:p w:rsidR="00B81D27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E22598" w:rsidRP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B81D27" w:rsidTr="00B81D27">
        <w:tc>
          <w:tcPr>
            <w:tcW w:w="1844" w:type="dxa"/>
          </w:tcPr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1535F5" w:rsidRPr="001535F5" w:rsidRDefault="00387C06" w:rsidP="001535F5">
            <w:pPr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UT4</w:t>
            </w:r>
            <w:r w:rsidR="00DD71A3">
              <w:rPr>
                <w:bCs/>
                <w:iCs/>
                <w:sz w:val="18"/>
                <w:szCs w:val="18"/>
              </w:rPr>
              <w:t xml:space="preserve"> </w:t>
            </w:r>
            <w:r w:rsidR="001535F5" w:rsidRPr="001535F5">
              <w:rPr>
                <w:bCs/>
                <w:iCs/>
                <w:sz w:val="18"/>
                <w:szCs w:val="18"/>
              </w:rPr>
              <w:t xml:space="preserve">Aplicaciones de tratamientos digitales a imágenes fotográficas. </w:t>
            </w:r>
          </w:p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850" w:type="dxa"/>
          </w:tcPr>
          <w:p w:rsidR="00B81D27" w:rsidRDefault="001535F5" w:rsidP="001535F5">
            <w:pPr>
              <w:pStyle w:val="Encabezado"/>
              <w:tabs>
                <w:tab w:val="clear" w:pos="4252"/>
                <w:tab w:val="clear" w:pos="8504"/>
              </w:tabs>
            </w:pPr>
            <w:r w:rsidRPr="001535F5">
              <w:rPr>
                <w:bCs/>
                <w:iCs/>
                <w:sz w:val="18"/>
                <w:szCs w:val="18"/>
              </w:rPr>
              <w:t xml:space="preserve">5 </w:t>
            </w:r>
          </w:p>
        </w:tc>
        <w:tc>
          <w:tcPr>
            <w:tcW w:w="4088" w:type="dxa"/>
          </w:tcPr>
          <w:p w:rsidR="00DD71A3" w:rsidRDefault="00DD71A3" w:rsidP="00DD71A3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Aplicaciones comerciales, shareware y </w:t>
            </w:r>
            <w:proofErr w:type="spellStart"/>
            <w:r>
              <w:rPr>
                <w:sz w:val="18"/>
                <w:szCs w:val="18"/>
              </w:rPr>
              <w:t>freeware</w:t>
            </w:r>
            <w:proofErr w:type="spellEnd"/>
            <w:r>
              <w:rPr>
                <w:sz w:val="18"/>
                <w:szCs w:val="18"/>
              </w:rPr>
              <w:t xml:space="preserve"> de tratamiento digital de imágenes.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El uso de los metadatos en el proceso de tratamiento digital.</w:t>
            </w:r>
          </w:p>
          <w:p w:rsidR="00DD71A3" w:rsidRPr="00DD71A3" w:rsidRDefault="00DD71A3" w:rsidP="00DD71A3">
            <w:pPr>
              <w:pStyle w:val="Encabezado"/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>Características y manejo de programas de tratamiento digital.</w:t>
            </w:r>
          </w:p>
          <w:p w:rsidR="00B81D27" w:rsidRPr="00DD71A3" w:rsidRDefault="00DD71A3" w:rsidP="00DD71A3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DD71A3">
              <w:rPr>
                <w:sz w:val="18"/>
                <w:szCs w:val="18"/>
              </w:rPr>
              <w:t xml:space="preserve">Configuración del sistema, entorno de trabajo, ventanas de documento, barras de herramientas, </w:t>
            </w:r>
            <w:r w:rsidRPr="00DD71A3">
              <w:rPr>
                <w:sz w:val="18"/>
                <w:szCs w:val="18"/>
              </w:rPr>
              <w:lastRenderedPageBreak/>
              <w:t>paneles, configuración de menús, paletas y otros posibles.</w:t>
            </w:r>
          </w:p>
        </w:tc>
        <w:tc>
          <w:tcPr>
            <w:tcW w:w="4275" w:type="dxa"/>
          </w:tcPr>
          <w:p w:rsidR="008123C3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Presentación de tipos de aplicaciones usadas para imagen digital. Características principales, ventajas e inconvenientes.</w:t>
            </w:r>
          </w:p>
          <w:p w:rsidR="00B81D27" w:rsidRPr="008123C3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8123C3">
              <w:rPr>
                <w:sz w:val="18"/>
                <w:szCs w:val="18"/>
              </w:rPr>
              <w:t>Toma de contacto con diversos programas de visualización, edición y flujo de trabajo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B81D27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8123C3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8123C3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8123C3" w:rsidRPr="008123C3" w:rsidRDefault="008123C3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81D27" w:rsidTr="00B81D27">
        <w:tc>
          <w:tcPr>
            <w:tcW w:w="1844" w:type="dxa"/>
          </w:tcPr>
          <w:p w:rsidR="00B81D27" w:rsidRDefault="00B81D2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 xml:space="preserve">UT5 Iniciación a Adobe Photoshop. </w:t>
            </w:r>
          </w:p>
          <w:p w:rsidR="00D61CD7" w:rsidRDefault="00D61CD7" w:rsidP="00D61CD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D61CD7" w:rsidRDefault="00D61CD7" w:rsidP="00D61CD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1D27" w:rsidRPr="00D61CD7" w:rsidRDefault="00B81D27" w:rsidP="00D61CD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61CD7" w:rsidRDefault="00D61CD7" w:rsidP="00D61CD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 xml:space="preserve">10 </w:t>
            </w:r>
          </w:p>
          <w:p w:rsidR="00D61CD7" w:rsidRDefault="00D61CD7" w:rsidP="00D61CD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D61CD7" w:rsidRDefault="00D61CD7" w:rsidP="00D61CD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1D27" w:rsidRDefault="00B81D27" w:rsidP="00D61CD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4088" w:type="dxa"/>
          </w:tcPr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Trabajo con Adobe Photoshop: Características del programa.</w:t>
            </w:r>
          </w:p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 xml:space="preserve">Interfaz de Adobe Photoshop: </w:t>
            </w:r>
          </w:p>
          <w:p w:rsidR="00D61CD7" w:rsidRPr="00D61CD7" w:rsidRDefault="00D61CD7" w:rsidP="00D61CD7">
            <w:pPr>
              <w:pStyle w:val="Encabezad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Escritorio</w:t>
            </w:r>
          </w:p>
          <w:p w:rsidR="00D61CD7" w:rsidRPr="00D61CD7" w:rsidRDefault="00D61CD7" w:rsidP="00D61CD7">
            <w:pPr>
              <w:pStyle w:val="Encabezad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Barra de menús</w:t>
            </w:r>
          </w:p>
          <w:p w:rsidR="00D61CD7" w:rsidRPr="00D61CD7" w:rsidRDefault="00D61CD7" w:rsidP="00D61CD7">
            <w:pPr>
              <w:pStyle w:val="Encabezad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Herramientas</w:t>
            </w:r>
          </w:p>
          <w:p w:rsidR="00D61CD7" w:rsidRPr="00D61CD7" w:rsidRDefault="00D61CD7" w:rsidP="00D61CD7">
            <w:pPr>
              <w:pStyle w:val="Encabezad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Paletas</w:t>
            </w:r>
          </w:p>
          <w:p w:rsidR="00D61CD7" w:rsidRPr="00D61CD7" w:rsidRDefault="00D61CD7" w:rsidP="00D61CD7">
            <w:pPr>
              <w:pStyle w:val="Encabezad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Área de trabajo</w:t>
            </w:r>
          </w:p>
          <w:p w:rsidR="00D61CD7" w:rsidRPr="00D61CD7" w:rsidRDefault="00D61CD7" w:rsidP="00D61CD7">
            <w:pPr>
              <w:pStyle w:val="Encabezad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Personalización del área de trabajo</w:t>
            </w:r>
          </w:p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Operaciones iniciales sobre imág</w:t>
            </w:r>
            <w:r>
              <w:rPr>
                <w:sz w:val="18"/>
                <w:szCs w:val="18"/>
              </w:rPr>
              <w:t>ene</w:t>
            </w:r>
            <w:r w:rsidR="00F70C48">
              <w:rPr>
                <w:sz w:val="18"/>
                <w:szCs w:val="18"/>
              </w:rPr>
              <w:t>s:</w:t>
            </w:r>
          </w:p>
          <w:p w:rsidR="00D61CD7" w:rsidRPr="00D61CD7" w:rsidRDefault="00D61CD7" w:rsidP="00D61CD7">
            <w:pPr>
              <w:pStyle w:val="Encabezad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proofErr w:type="spellStart"/>
            <w:r w:rsidRPr="00D61CD7">
              <w:rPr>
                <w:sz w:val="18"/>
                <w:szCs w:val="18"/>
              </w:rPr>
              <w:t>Reencuadre</w:t>
            </w:r>
            <w:proofErr w:type="spellEnd"/>
          </w:p>
          <w:p w:rsidR="00D61CD7" w:rsidRPr="00D61CD7" w:rsidRDefault="00D61CD7" w:rsidP="00D61CD7">
            <w:pPr>
              <w:pStyle w:val="Encabezad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Rotación</w:t>
            </w:r>
          </w:p>
          <w:p w:rsidR="00D61CD7" w:rsidRDefault="00D61CD7" w:rsidP="00D61CD7">
            <w:pPr>
              <w:pStyle w:val="Encabezad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Transformaciones</w:t>
            </w:r>
          </w:p>
          <w:p w:rsidR="00FA1314" w:rsidRPr="00D61CD7" w:rsidRDefault="00FA1314" w:rsidP="00D61CD7">
            <w:pPr>
              <w:pStyle w:val="Encabezado"/>
              <w:numPr>
                <w:ilvl w:val="0"/>
                <w:numId w:val="7"/>
              </w:numPr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Superposición de textos y dibujos mediante capas</w:t>
            </w:r>
          </w:p>
          <w:p w:rsidR="00B81D27" w:rsidRDefault="00B81D27" w:rsidP="00FA1314">
            <w:pPr>
              <w:pStyle w:val="Encabezado"/>
              <w:tabs>
                <w:tab w:val="clear" w:pos="4252"/>
                <w:tab w:val="clear" w:pos="8504"/>
              </w:tabs>
              <w:ind w:left="720"/>
            </w:pPr>
          </w:p>
        </w:tc>
        <w:tc>
          <w:tcPr>
            <w:tcW w:w="4275" w:type="dxa"/>
          </w:tcPr>
          <w:p w:rsidR="00B81D27" w:rsidRDefault="00D61CD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Presentación de la interfaz y de las herramientas de Adobe Photoshop</w:t>
            </w:r>
          </w:p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Personalizar el área de trabajo según especificaciones del profesor.</w:t>
            </w:r>
          </w:p>
          <w:p w:rsidR="00D61CD7" w:rsidRPr="00D61CD7" w:rsidRDefault="00D61CD7" w:rsidP="00417262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 xml:space="preserve">Realizar varias operaciones básicas sobre imágenes digitales </w:t>
            </w:r>
            <w:r w:rsidR="00417262">
              <w:rPr>
                <w:sz w:val="18"/>
                <w:szCs w:val="18"/>
              </w:rPr>
              <w:t>proporcionadas por el profesor</w:t>
            </w:r>
            <w:r w:rsidRPr="00D61CD7">
              <w:rPr>
                <w:sz w:val="18"/>
                <w:szCs w:val="18"/>
              </w:rPr>
              <w:t>.</w:t>
            </w:r>
          </w:p>
          <w:p w:rsidR="00D61CD7" w:rsidRDefault="00D61CD7" w:rsidP="00D61CD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 xml:space="preserve">Diseñar </w:t>
            </w:r>
            <w:r>
              <w:rPr>
                <w:sz w:val="18"/>
                <w:szCs w:val="18"/>
              </w:rPr>
              <w:t>un cartel</w:t>
            </w:r>
            <w:r w:rsidR="00417262">
              <w:rPr>
                <w:sz w:val="18"/>
                <w:szCs w:val="18"/>
              </w:rPr>
              <w:t xml:space="preserve"> </w:t>
            </w:r>
            <w:r w:rsidRPr="00D61CD7">
              <w:rPr>
                <w:sz w:val="18"/>
                <w:szCs w:val="18"/>
              </w:rPr>
              <w:t>a partir de fotografías</w:t>
            </w:r>
            <w:r>
              <w:rPr>
                <w:sz w:val="18"/>
                <w:szCs w:val="18"/>
              </w:rPr>
              <w:t xml:space="preserve"> y textos proporcionados por el profesor.</w:t>
            </w:r>
          </w:p>
          <w:p w:rsidR="00D61CD7" w:rsidRPr="00D61CD7" w:rsidRDefault="00D61CD7" w:rsidP="00D61CD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851" w:type="dxa"/>
          </w:tcPr>
          <w:p w:rsidR="00B81D27" w:rsidRDefault="0041726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417262" w:rsidRDefault="0041726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417262" w:rsidRDefault="0041726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417262" w:rsidRDefault="0041726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417262" w:rsidRDefault="0041726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417262" w:rsidRDefault="0041726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417262" w:rsidRDefault="0041726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417262" w:rsidRPr="00417262" w:rsidRDefault="0041726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</w:tc>
      </w:tr>
      <w:tr w:rsidR="00E22598" w:rsidTr="00B81D27">
        <w:tc>
          <w:tcPr>
            <w:tcW w:w="1844" w:type="dxa"/>
          </w:tcPr>
          <w:p w:rsid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E22598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  <w:r w:rsidRPr="00D61CD7">
              <w:rPr>
                <w:sz w:val="18"/>
                <w:szCs w:val="18"/>
              </w:rPr>
              <w:t>UT6 Transformaciones en la imagen y ajustes básicos.</w:t>
            </w:r>
          </w:p>
        </w:tc>
        <w:tc>
          <w:tcPr>
            <w:tcW w:w="850" w:type="dxa"/>
          </w:tcPr>
          <w:p w:rsidR="00E22598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  <w:r w:rsidRPr="00D61CD7">
              <w:rPr>
                <w:sz w:val="18"/>
                <w:szCs w:val="18"/>
              </w:rPr>
              <w:t>15</w:t>
            </w:r>
          </w:p>
        </w:tc>
        <w:tc>
          <w:tcPr>
            <w:tcW w:w="4088" w:type="dxa"/>
          </w:tcPr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Operaciones iniciales sobre imág</w:t>
            </w:r>
            <w:r>
              <w:rPr>
                <w:sz w:val="18"/>
                <w:szCs w:val="18"/>
              </w:rPr>
              <w:t>ene</w:t>
            </w:r>
            <w:r w:rsidRPr="00D61CD7">
              <w:rPr>
                <w:sz w:val="18"/>
                <w:szCs w:val="18"/>
              </w:rPr>
              <w:t>s.</w:t>
            </w:r>
          </w:p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Escalado</w:t>
            </w:r>
          </w:p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Corrección de perspectiva</w:t>
            </w:r>
            <w:r>
              <w:rPr>
                <w:sz w:val="18"/>
                <w:szCs w:val="18"/>
              </w:rPr>
              <w:t xml:space="preserve"> y deformación</w:t>
            </w:r>
          </w:p>
          <w:p w:rsidR="00D61CD7" w:rsidRPr="00D61CD7" w:rsidRDefault="00D61CD7" w:rsidP="00D61CD7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Ajustes básicos de exposición: Niveles y Equilibrio de color</w:t>
            </w:r>
          </w:p>
          <w:p w:rsidR="00E22598" w:rsidRPr="00D61CD7" w:rsidRDefault="00D61CD7" w:rsidP="001F0970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Luces y Sombras</w:t>
            </w:r>
          </w:p>
        </w:tc>
        <w:tc>
          <w:tcPr>
            <w:tcW w:w="4275" w:type="dxa"/>
          </w:tcPr>
          <w:p w:rsidR="00E22598" w:rsidRDefault="00D61CD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Presentación del uso de herramientas de operaciones de transformación y ajustes básicos de imágenes con Adobe Photoshop.</w:t>
            </w:r>
          </w:p>
          <w:p w:rsidR="00D61CD7" w:rsidRP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Ajustar las fotografías familiares escaneadas y montar un árbol </w:t>
            </w:r>
            <w:r w:rsidR="00592867">
              <w:rPr>
                <w:sz w:val="18"/>
                <w:szCs w:val="18"/>
              </w:rPr>
              <w:t>genealógico</w:t>
            </w:r>
            <w:r>
              <w:rPr>
                <w:sz w:val="18"/>
                <w:szCs w:val="18"/>
              </w:rPr>
              <w:t xml:space="preserve"> sobre papel tamaño A4 horizontal</w:t>
            </w:r>
          </w:p>
        </w:tc>
        <w:tc>
          <w:tcPr>
            <w:tcW w:w="851" w:type="dxa"/>
          </w:tcPr>
          <w:p w:rsidR="00E22598" w:rsidRDefault="00D61CD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D61CD7" w:rsidRP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E22598" w:rsidTr="00B81D27">
        <w:tc>
          <w:tcPr>
            <w:tcW w:w="1844" w:type="dxa"/>
          </w:tcPr>
          <w:p w:rsidR="00E22598" w:rsidRPr="00680C98" w:rsidRDefault="00E2259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</w:tc>
        <w:tc>
          <w:tcPr>
            <w:tcW w:w="2977" w:type="dxa"/>
          </w:tcPr>
          <w:p w:rsidR="00E22598" w:rsidRPr="00680C98" w:rsidRDefault="00680C98" w:rsidP="00680C98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680C98">
              <w:rPr>
                <w:sz w:val="18"/>
                <w:szCs w:val="18"/>
              </w:rPr>
              <w:t>UT7 Modificación de imágenes digitalizadas</w:t>
            </w:r>
            <w:r>
              <w:rPr>
                <w:sz w:val="18"/>
                <w:szCs w:val="18"/>
              </w:rPr>
              <w:t>:</w:t>
            </w:r>
            <w:r w:rsidRPr="00680C98">
              <w:rPr>
                <w:sz w:val="18"/>
                <w:szCs w:val="18"/>
              </w:rPr>
              <w:t xml:space="preserve"> ajustes generales y locales. </w:t>
            </w:r>
          </w:p>
        </w:tc>
        <w:tc>
          <w:tcPr>
            <w:tcW w:w="850" w:type="dxa"/>
          </w:tcPr>
          <w:p w:rsidR="00E22598" w:rsidRDefault="00680C98" w:rsidP="00680C98">
            <w:pPr>
              <w:pStyle w:val="Encabezado"/>
              <w:tabs>
                <w:tab w:val="clear" w:pos="4252"/>
                <w:tab w:val="clear" w:pos="8504"/>
              </w:tabs>
            </w:pPr>
            <w:r w:rsidRPr="00680C98">
              <w:rPr>
                <w:sz w:val="18"/>
                <w:szCs w:val="18"/>
              </w:rPr>
              <w:t>20</w:t>
            </w:r>
          </w:p>
        </w:tc>
        <w:tc>
          <w:tcPr>
            <w:tcW w:w="4088" w:type="dxa"/>
          </w:tcPr>
          <w:p w:rsidR="001F0970" w:rsidRDefault="001F0970" w:rsidP="001F0970">
            <w:pPr>
              <w:pStyle w:val="Encabezado"/>
              <w:rPr>
                <w:sz w:val="18"/>
                <w:szCs w:val="18"/>
              </w:rPr>
            </w:pPr>
            <w:r w:rsidRPr="00D61CD7">
              <w:rPr>
                <w:sz w:val="18"/>
                <w:szCs w:val="18"/>
              </w:rPr>
              <w:t>Ajuste preciso de exposición mediante Curvas Control de tono y color medi</w:t>
            </w:r>
            <w:r>
              <w:rPr>
                <w:sz w:val="18"/>
                <w:szCs w:val="18"/>
              </w:rPr>
              <w:t>ante Capas de A</w:t>
            </w:r>
            <w:r w:rsidRPr="00D61CD7">
              <w:rPr>
                <w:sz w:val="18"/>
                <w:szCs w:val="18"/>
              </w:rPr>
              <w:t>juste</w:t>
            </w:r>
          </w:p>
          <w:p w:rsidR="0092226F" w:rsidRPr="0092226F" w:rsidRDefault="0092226F" w:rsidP="0092226F">
            <w:pPr>
              <w:pStyle w:val="Encabezado"/>
              <w:rPr>
                <w:sz w:val="18"/>
                <w:szCs w:val="18"/>
              </w:rPr>
            </w:pPr>
            <w:r w:rsidRPr="0092226F">
              <w:rPr>
                <w:sz w:val="18"/>
                <w:szCs w:val="18"/>
              </w:rPr>
              <w:t xml:space="preserve">Equilibrio de color con capa de ajuste de Equilibrio de Color. </w:t>
            </w:r>
          </w:p>
          <w:p w:rsidR="0092226F" w:rsidRPr="0092226F" w:rsidRDefault="0092226F" w:rsidP="0092226F">
            <w:pPr>
              <w:pStyle w:val="Encabezado"/>
              <w:rPr>
                <w:sz w:val="18"/>
                <w:szCs w:val="18"/>
              </w:rPr>
            </w:pPr>
            <w:r w:rsidRPr="0092226F">
              <w:rPr>
                <w:sz w:val="18"/>
                <w:szCs w:val="18"/>
              </w:rPr>
              <w:t>Corrección precisa con capa de ajuste de Curvas por canales RGB</w:t>
            </w:r>
          </w:p>
          <w:p w:rsidR="0092226F" w:rsidRPr="0092226F" w:rsidRDefault="0092226F" w:rsidP="0092226F">
            <w:pPr>
              <w:pStyle w:val="Encabezado"/>
              <w:rPr>
                <w:sz w:val="18"/>
                <w:szCs w:val="18"/>
              </w:rPr>
            </w:pPr>
            <w:r w:rsidRPr="0092226F">
              <w:rPr>
                <w:sz w:val="18"/>
                <w:szCs w:val="18"/>
              </w:rPr>
              <w:t>Sustitución de color</w:t>
            </w:r>
          </w:p>
          <w:p w:rsidR="0092226F" w:rsidRDefault="0092226F" w:rsidP="0092226F">
            <w:pPr>
              <w:pStyle w:val="Encabezado"/>
              <w:rPr>
                <w:sz w:val="18"/>
                <w:szCs w:val="18"/>
              </w:rPr>
            </w:pPr>
            <w:r w:rsidRPr="0092226F">
              <w:rPr>
                <w:sz w:val="18"/>
                <w:szCs w:val="18"/>
              </w:rPr>
              <w:t>Corrección selectiva por gama de colores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Máscara rápida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Selecciones. Canales alfa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 xml:space="preserve">Técnicas para realizar selecciones </w:t>
            </w:r>
            <w:r>
              <w:rPr>
                <w:sz w:val="18"/>
                <w:szCs w:val="18"/>
              </w:rPr>
              <w:t>complejas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Trazados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Calado y otras técnicas de suavizado de borde de máscara (desenfoque gaussiano)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 xml:space="preserve">Combinación de las anteriores técnicas de selección </w:t>
            </w:r>
            <w:r w:rsidRPr="0096048F">
              <w:rPr>
                <w:sz w:val="18"/>
                <w:szCs w:val="18"/>
              </w:rPr>
              <w:lastRenderedPageBreak/>
              <w:t>para el ajuste local rápido</w:t>
            </w:r>
          </w:p>
          <w:p w:rsidR="0096048F" w:rsidRPr="00D61CD7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Máscaras definidas por la propia imagen: luminancia y selección de</w:t>
            </w:r>
            <w:r>
              <w:rPr>
                <w:sz w:val="18"/>
                <w:szCs w:val="18"/>
              </w:rPr>
              <w:t xml:space="preserve"> un </w:t>
            </w:r>
            <w:r w:rsidRPr="0096048F">
              <w:rPr>
                <w:sz w:val="18"/>
                <w:szCs w:val="18"/>
              </w:rPr>
              <w:t>canal RGB.</w:t>
            </w:r>
          </w:p>
          <w:p w:rsid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4275" w:type="dxa"/>
          </w:tcPr>
          <w:p w:rsidR="001F0970" w:rsidRDefault="001F0970" w:rsidP="001F0970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Presentación de procedimientos para ajustes </w:t>
            </w:r>
            <w:r w:rsidR="00AC04AD">
              <w:rPr>
                <w:sz w:val="18"/>
                <w:szCs w:val="18"/>
              </w:rPr>
              <w:t>generales y locales</w:t>
            </w:r>
            <w:r>
              <w:rPr>
                <w:sz w:val="18"/>
                <w:szCs w:val="18"/>
              </w:rPr>
              <w:t xml:space="preserve"> de imágenes con Adobe Photoshop.</w:t>
            </w:r>
          </w:p>
          <w:p w:rsidR="00AC04AD" w:rsidRDefault="00AC04AD" w:rsidP="001F0970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AC04AD" w:rsidRDefault="00AC04AD" w:rsidP="001F0970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Realizar ajustes generales y locales sobre tres imágenes proporcionadas por el profesor y cuatro imágenes tomadas por el alumno/a: dos retratos y dos paisajes.</w:t>
            </w:r>
          </w:p>
          <w:p w:rsidR="00AC04AD" w:rsidRDefault="00AC04AD" w:rsidP="001F0970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AC04AD" w:rsidRDefault="00AC04AD" w:rsidP="001F0970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Realizar ajustes generales y locales sobre un autorretrato tomado en el módulo de Proyectos Fotográficos y sobre las imágenes de objetos fotografiados, con el fin de montar un autorretrato que defina al alumno/a de la forma que suele hacerlo la fotógrafa Maggie Taylor.</w:t>
            </w:r>
          </w:p>
          <w:p w:rsid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851" w:type="dxa"/>
          </w:tcPr>
          <w:p w:rsidR="00E22598" w:rsidRDefault="00AC04AD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:rsidR="00AC04AD" w:rsidRDefault="00AC04AD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AC04AD" w:rsidRDefault="00AC04AD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AC04AD" w:rsidRDefault="00AC04AD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AC04AD" w:rsidRDefault="00AC04AD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AC04AD" w:rsidRDefault="00AC04AD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AC04AD" w:rsidRPr="00AC04AD" w:rsidRDefault="00AC04AD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D61CD7" w:rsidTr="00B81D27">
        <w:tc>
          <w:tcPr>
            <w:tcW w:w="1844" w:type="dxa"/>
          </w:tcPr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D61CD7" w:rsidRPr="0096048F" w:rsidRDefault="0096048F" w:rsidP="0096048F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 xml:space="preserve">UT8 Revelado RAW. </w:t>
            </w:r>
          </w:p>
        </w:tc>
        <w:tc>
          <w:tcPr>
            <w:tcW w:w="850" w:type="dxa"/>
          </w:tcPr>
          <w:p w:rsidR="00D61CD7" w:rsidRDefault="0096048F" w:rsidP="0096048F">
            <w:pPr>
              <w:pStyle w:val="Encabezado"/>
              <w:tabs>
                <w:tab w:val="clear" w:pos="4252"/>
                <w:tab w:val="clear" w:pos="8504"/>
              </w:tabs>
            </w:pPr>
            <w:r w:rsidRPr="0096048F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4088" w:type="dxa"/>
          </w:tcPr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Histograma. Valoración.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Tipos de escenas en función de la iluminación.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Técnicas de cálculo de exposición en fotografía digital.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 xml:space="preserve">Captura en formato RAW y en otros formatos (JPEG, TIFF). Formato DNG, el “negativo digital”, estándar para archivos </w:t>
            </w:r>
            <w:proofErr w:type="spellStart"/>
            <w:r w:rsidRPr="0096048F">
              <w:rPr>
                <w:sz w:val="18"/>
                <w:szCs w:val="18"/>
              </w:rPr>
              <w:t>RAWs</w:t>
            </w:r>
            <w:proofErr w:type="spellEnd"/>
            <w:r w:rsidRPr="0096048F">
              <w:rPr>
                <w:sz w:val="18"/>
                <w:szCs w:val="18"/>
              </w:rPr>
              <w:t>.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 xml:space="preserve">Procedimientos de conversión de </w:t>
            </w:r>
            <w:proofErr w:type="spellStart"/>
            <w:r w:rsidRPr="0096048F">
              <w:rPr>
                <w:sz w:val="18"/>
                <w:szCs w:val="18"/>
              </w:rPr>
              <w:t>RAWs</w:t>
            </w:r>
            <w:proofErr w:type="spellEnd"/>
            <w:r w:rsidRPr="0096048F">
              <w:rPr>
                <w:sz w:val="18"/>
                <w:szCs w:val="18"/>
              </w:rPr>
              <w:t>, el “revelado” digital.</w:t>
            </w:r>
          </w:p>
          <w:p w:rsidR="00D61CD7" w:rsidRDefault="0096048F" w:rsidP="0096048F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 xml:space="preserve">Controles de Adobe </w:t>
            </w:r>
            <w:proofErr w:type="spellStart"/>
            <w:r w:rsidRPr="0096048F">
              <w:rPr>
                <w:sz w:val="18"/>
                <w:szCs w:val="18"/>
              </w:rPr>
              <w:t>CameraRaw</w:t>
            </w:r>
            <w:proofErr w:type="spellEnd"/>
            <w:r>
              <w:rPr>
                <w:sz w:val="18"/>
                <w:szCs w:val="18"/>
              </w:rPr>
              <w:t xml:space="preserve"> y su aplicación.</w:t>
            </w:r>
          </w:p>
          <w:p w:rsidR="0096048F" w:rsidRPr="0096048F" w:rsidRDefault="0096048F" w:rsidP="0096048F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Sincronización de ajustes y automatización de revelados RAW mediante </w:t>
            </w:r>
            <w:proofErr w:type="spellStart"/>
            <w:r>
              <w:rPr>
                <w:sz w:val="18"/>
                <w:szCs w:val="18"/>
              </w:rPr>
              <w:t>Preajustes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4275" w:type="dxa"/>
          </w:tcPr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Comentario de varios histogramas correspondientes a escenas co</w:t>
            </w:r>
            <w:r>
              <w:rPr>
                <w:sz w:val="18"/>
                <w:szCs w:val="18"/>
              </w:rPr>
              <w:t>n diversos tipos de iluminación y d</w:t>
            </w:r>
            <w:r w:rsidRPr="0096048F">
              <w:rPr>
                <w:sz w:val="18"/>
                <w:szCs w:val="18"/>
              </w:rPr>
              <w:t xml:space="preserve">emostración </w:t>
            </w:r>
            <w:r>
              <w:rPr>
                <w:sz w:val="18"/>
                <w:szCs w:val="18"/>
              </w:rPr>
              <w:t>de cálculo de exposición aplicado a varias escenas.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Comparación entre capturas en formato RAW frente a JPEG o TIFF.</w:t>
            </w:r>
          </w:p>
          <w:p w:rsidR="0096048F" w:rsidRPr="0096048F" w:rsidRDefault="0096048F" w:rsidP="0096048F">
            <w:pPr>
              <w:pStyle w:val="Encabezado"/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 xml:space="preserve">Descripción de proceso de conversión de </w:t>
            </w:r>
            <w:proofErr w:type="spellStart"/>
            <w:r w:rsidRPr="0096048F">
              <w:rPr>
                <w:sz w:val="18"/>
                <w:szCs w:val="18"/>
              </w:rPr>
              <w:t>RAWs</w:t>
            </w:r>
            <w:proofErr w:type="spellEnd"/>
            <w:r w:rsidRPr="0096048F">
              <w:rPr>
                <w:sz w:val="18"/>
                <w:szCs w:val="18"/>
              </w:rPr>
              <w:t>, el “revelado” digital.</w:t>
            </w:r>
          </w:p>
          <w:p w:rsidR="00D61CD7" w:rsidRDefault="0096048F" w:rsidP="0096048F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96048F">
              <w:rPr>
                <w:sz w:val="18"/>
                <w:szCs w:val="18"/>
              </w:rPr>
              <w:t>Ejecución comentada del proceso completo de conversión de varias imágenes en formato RAW</w:t>
            </w:r>
          </w:p>
          <w:p w:rsidR="0096048F" w:rsidRPr="0096048F" w:rsidRDefault="0096048F" w:rsidP="0096048F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Realización por el alumno/a de varios revelados </w:t>
            </w:r>
            <w:proofErr w:type="spellStart"/>
            <w:r>
              <w:rPr>
                <w:sz w:val="18"/>
                <w:szCs w:val="18"/>
              </w:rPr>
              <w:t>RAWs</w:t>
            </w:r>
            <w:proofErr w:type="spellEnd"/>
            <w:r>
              <w:rPr>
                <w:sz w:val="18"/>
                <w:szCs w:val="18"/>
              </w:rPr>
              <w:t xml:space="preserve"> sobre fotografías tomadas en el módulo de Proyectos Fotográficos</w:t>
            </w:r>
          </w:p>
        </w:tc>
        <w:tc>
          <w:tcPr>
            <w:tcW w:w="851" w:type="dxa"/>
          </w:tcPr>
          <w:p w:rsidR="00D61CD7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6048F" w:rsidRPr="0096048F" w:rsidRDefault="0096048F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D61CD7" w:rsidTr="00B81D27">
        <w:tc>
          <w:tcPr>
            <w:tcW w:w="1844" w:type="dxa"/>
          </w:tcPr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5C06E7" w:rsidRPr="005C06E7" w:rsidRDefault="005C06E7" w:rsidP="005C06E7">
            <w:pPr>
              <w:jc w:val="both"/>
              <w:rPr>
                <w:bCs/>
                <w:iCs/>
                <w:sz w:val="18"/>
                <w:szCs w:val="18"/>
              </w:rPr>
            </w:pPr>
            <w:r w:rsidRPr="005C06E7">
              <w:rPr>
                <w:bCs/>
                <w:iCs/>
                <w:sz w:val="18"/>
                <w:szCs w:val="18"/>
              </w:rPr>
              <w:t xml:space="preserve">UT9 Iniciación a los programas de flujo de trabajo fotográfico. </w:t>
            </w:r>
          </w:p>
          <w:p w:rsidR="00D61CD7" w:rsidRPr="005C06E7" w:rsidRDefault="00D61CD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D61CD7" w:rsidRDefault="005C06E7" w:rsidP="005C06E7">
            <w:pPr>
              <w:pStyle w:val="Encabezado"/>
              <w:tabs>
                <w:tab w:val="clear" w:pos="4252"/>
                <w:tab w:val="clear" w:pos="8504"/>
              </w:tabs>
            </w:pPr>
            <w:r w:rsidRPr="005C06E7">
              <w:rPr>
                <w:bCs/>
                <w:iCs/>
                <w:sz w:val="18"/>
                <w:szCs w:val="18"/>
              </w:rPr>
              <w:t xml:space="preserve">10 </w:t>
            </w:r>
          </w:p>
        </w:tc>
        <w:tc>
          <w:tcPr>
            <w:tcW w:w="4088" w:type="dxa"/>
          </w:tcPr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Sistematización del trabajo fotográfico: procesos y flujos.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Tareas automatizables.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Aplicaciones para organización del flujo de trabajo: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- Adobe Lightroom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 xml:space="preserve">Capture </w:t>
            </w:r>
            <w:proofErr w:type="spellStart"/>
            <w:r>
              <w:rPr>
                <w:sz w:val="18"/>
                <w:szCs w:val="18"/>
              </w:rPr>
              <w:t>One</w:t>
            </w:r>
            <w:proofErr w:type="spellEnd"/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Otras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Principales procesos con Adobe Lightroom.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Personalización de Lightroom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Automatización de tareas con Lightroom.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Configuración de Base de</w:t>
            </w:r>
            <w:r>
              <w:rPr>
                <w:sz w:val="18"/>
                <w:szCs w:val="18"/>
              </w:rPr>
              <w:t xml:space="preserve"> Datos para Archivo Fotográfico mediante el módulo Biblioteca</w:t>
            </w:r>
          </w:p>
          <w:p w:rsidR="00D61CD7" w:rsidRDefault="005C06E7" w:rsidP="005C06E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Organización del archivo fotográfico mediante uso de Metadatos en Lightroom</w:t>
            </w:r>
          </w:p>
          <w:p w:rsidR="005C06E7" w:rsidRPr="005C06E7" w:rsidRDefault="005C06E7" w:rsidP="005C06E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Otros módulos de Lightroom: Presentaciones, Web e Impresión</w:t>
            </w:r>
          </w:p>
        </w:tc>
        <w:tc>
          <w:tcPr>
            <w:tcW w:w="4275" w:type="dxa"/>
          </w:tcPr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Descripción y análisis de los procesos y flujos de trabajo fotográfico</w:t>
            </w:r>
            <w:r>
              <w:rPr>
                <w:sz w:val="18"/>
                <w:szCs w:val="18"/>
              </w:rPr>
              <w:t xml:space="preserve"> con</w:t>
            </w:r>
            <w:r w:rsidRPr="005C06E7">
              <w:rPr>
                <w:sz w:val="18"/>
                <w:szCs w:val="18"/>
              </w:rPr>
              <w:t xml:space="preserve"> diversas</w:t>
            </w:r>
            <w:r>
              <w:rPr>
                <w:sz w:val="18"/>
                <w:szCs w:val="18"/>
              </w:rPr>
              <w:t xml:space="preserve"> aplicaciones: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- Adobe Lightroom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 xml:space="preserve">Capture </w:t>
            </w:r>
            <w:proofErr w:type="spellStart"/>
            <w:r>
              <w:rPr>
                <w:sz w:val="18"/>
                <w:szCs w:val="18"/>
              </w:rPr>
              <w:t>One</w:t>
            </w:r>
            <w:proofErr w:type="spellEnd"/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Otras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Demostración con Lightroom de: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Flujo de conversión de </w:t>
            </w:r>
            <w:proofErr w:type="spellStart"/>
            <w:r>
              <w:rPr>
                <w:sz w:val="18"/>
                <w:szCs w:val="18"/>
              </w:rPr>
              <w:t>RAWs</w:t>
            </w:r>
            <w:proofErr w:type="spellEnd"/>
          </w:p>
          <w:p w:rsid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- Ajustes generales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Ajustes locales</w:t>
            </w:r>
          </w:p>
          <w:p w:rsidR="005C06E7" w:rsidRPr="005C06E7" w:rsidRDefault="005C06E7" w:rsidP="005C06E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Explicación de opciones de personalización y automatización de Lightroom.</w:t>
            </w:r>
          </w:p>
          <w:p w:rsidR="00D61CD7" w:rsidRDefault="005C06E7" w:rsidP="005C06E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 xml:space="preserve">Demostración de las herramientas de Lightroom para gestión </w:t>
            </w:r>
            <w:r>
              <w:rPr>
                <w:sz w:val="18"/>
                <w:szCs w:val="18"/>
              </w:rPr>
              <w:t>de archivos fotográficos</w:t>
            </w:r>
            <w:r w:rsidRPr="005C06E7">
              <w:rPr>
                <w:sz w:val="18"/>
                <w:szCs w:val="18"/>
              </w:rPr>
              <w:t xml:space="preserve"> y búsqueda mediante Metadatos.</w:t>
            </w:r>
          </w:p>
          <w:p w:rsidR="005C06E7" w:rsidRDefault="005C06E7" w:rsidP="005C06E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Práctica de Importación y Metadatos sobre un conjunto de 30 fotografías tomadas por el alumno/a.</w:t>
            </w:r>
          </w:p>
          <w:p w:rsidR="005C06E7" w:rsidRPr="005C06E7" w:rsidRDefault="005C06E7" w:rsidP="005C06E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Práctica de Revelado RAW de alguno de los proyectos elaborados en el módulo de Proyectos Fotográficos.</w:t>
            </w:r>
          </w:p>
        </w:tc>
        <w:tc>
          <w:tcPr>
            <w:tcW w:w="851" w:type="dxa"/>
          </w:tcPr>
          <w:p w:rsidR="00D61CD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0,5</w:t>
            </w: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C06E7" w:rsidRPr="005C06E7" w:rsidRDefault="005C06E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</w:tr>
      <w:tr w:rsidR="00D61CD7" w:rsidTr="00B81D27">
        <w:tc>
          <w:tcPr>
            <w:tcW w:w="1844" w:type="dxa"/>
          </w:tcPr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D61CD7" w:rsidRPr="00791FE8" w:rsidRDefault="00791FE8" w:rsidP="00791FE8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791FE8">
              <w:rPr>
                <w:sz w:val="18"/>
                <w:szCs w:val="18"/>
              </w:rPr>
              <w:t xml:space="preserve">UT10 Expandiendo las </w:t>
            </w:r>
            <w:r w:rsidR="00FA1314">
              <w:rPr>
                <w:sz w:val="18"/>
                <w:szCs w:val="18"/>
              </w:rPr>
              <w:t>posibilidades de la cámara: HDR</w:t>
            </w:r>
            <w:r w:rsidRPr="00791FE8">
              <w:rPr>
                <w:sz w:val="18"/>
                <w:szCs w:val="18"/>
              </w:rPr>
              <w:t xml:space="preserve">, Panorámicas, Apilamiento de enfoque. </w:t>
            </w:r>
          </w:p>
        </w:tc>
        <w:tc>
          <w:tcPr>
            <w:tcW w:w="850" w:type="dxa"/>
          </w:tcPr>
          <w:p w:rsidR="00D61CD7" w:rsidRDefault="00791FE8" w:rsidP="00791FE8">
            <w:pPr>
              <w:pStyle w:val="Encabezado"/>
              <w:tabs>
                <w:tab w:val="clear" w:pos="4252"/>
                <w:tab w:val="clear" w:pos="8504"/>
              </w:tabs>
            </w:pPr>
            <w:r w:rsidRPr="00791FE8">
              <w:rPr>
                <w:sz w:val="18"/>
                <w:szCs w:val="18"/>
              </w:rPr>
              <w:t>12</w:t>
            </w:r>
          </w:p>
        </w:tc>
        <w:tc>
          <w:tcPr>
            <w:tcW w:w="4088" w:type="dxa"/>
          </w:tcPr>
          <w:p w:rsidR="00D61CD7" w:rsidRDefault="00791FE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791FE8">
              <w:rPr>
                <w:sz w:val="18"/>
                <w:szCs w:val="18"/>
              </w:rPr>
              <w:t>Limitaciones</w:t>
            </w:r>
            <w:r>
              <w:rPr>
                <w:sz w:val="18"/>
                <w:szCs w:val="18"/>
              </w:rPr>
              <w:t xml:space="preserve"> del sensor y objetivos. </w:t>
            </w:r>
          </w:p>
          <w:p w:rsidR="00791FE8" w:rsidRDefault="00791FE8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Expandiendo el ángulo de visión: técnicas usadas para panorámicas.</w:t>
            </w:r>
          </w:p>
          <w:p w:rsidR="008372A2" w:rsidRDefault="00791FE8" w:rsidP="008372A2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Expandiendo el rango dinámico: </w:t>
            </w:r>
            <w:r w:rsidR="008372A2">
              <w:rPr>
                <w:sz w:val="18"/>
                <w:szCs w:val="18"/>
              </w:rPr>
              <w:t>técnicas usadas para fotografías de alto rango dinámico</w:t>
            </w:r>
            <w:r w:rsidR="00394547">
              <w:rPr>
                <w:sz w:val="18"/>
                <w:szCs w:val="18"/>
              </w:rPr>
              <w:t xml:space="preserve"> (HDR)</w:t>
            </w:r>
            <w:r w:rsidR="008372A2">
              <w:rPr>
                <w:sz w:val="18"/>
                <w:szCs w:val="18"/>
              </w:rPr>
              <w:t xml:space="preserve">, revelado </w:t>
            </w:r>
            <w:r w:rsidR="008372A2">
              <w:rPr>
                <w:sz w:val="18"/>
                <w:szCs w:val="18"/>
              </w:rPr>
              <w:lastRenderedPageBreak/>
              <w:t>RAW en 32 bits/canal.</w:t>
            </w:r>
          </w:p>
          <w:p w:rsidR="00791FE8" w:rsidRPr="00791FE8" w:rsidRDefault="008372A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Expandiendo la profundidad de campo: técnicas usadas para apilamiento de enfoque. Procedimiento de toma y programas específicos.</w:t>
            </w:r>
          </w:p>
        </w:tc>
        <w:tc>
          <w:tcPr>
            <w:tcW w:w="4275" w:type="dxa"/>
          </w:tcPr>
          <w:p w:rsidR="00394547" w:rsidRPr="005C06E7" w:rsidRDefault="00394547" w:rsidP="00394547">
            <w:pPr>
              <w:pStyle w:val="Encabezado"/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lastRenderedPageBreak/>
              <w:t xml:space="preserve">Explicación de </w:t>
            </w:r>
            <w:r>
              <w:rPr>
                <w:sz w:val="18"/>
                <w:szCs w:val="18"/>
              </w:rPr>
              <w:t>las limitaciones del sensor y objetivos.</w:t>
            </w:r>
          </w:p>
          <w:p w:rsidR="00D61CD7" w:rsidRDefault="00394547" w:rsidP="0039454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De</w:t>
            </w:r>
            <w:r>
              <w:rPr>
                <w:sz w:val="18"/>
                <w:szCs w:val="18"/>
              </w:rPr>
              <w:t>mostración de procedimientos para realizar panorámicas con Adobe Photoshop y otros programas específicos.</w:t>
            </w:r>
          </w:p>
          <w:p w:rsidR="00394547" w:rsidRDefault="00394547" w:rsidP="0039454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De</w:t>
            </w:r>
            <w:r>
              <w:rPr>
                <w:sz w:val="18"/>
                <w:szCs w:val="18"/>
              </w:rPr>
              <w:t xml:space="preserve">mostración de procedimientos para realizar HDR con </w:t>
            </w:r>
            <w:r>
              <w:rPr>
                <w:sz w:val="18"/>
                <w:szCs w:val="18"/>
              </w:rPr>
              <w:lastRenderedPageBreak/>
              <w:t>Adobe Photosho</w:t>
            </w:r>
            <w:bookmarkStart w:id="0" w:name="_GoBack"/>
            <w:bookmarkEnd w:id="0"/>
            <w:r>
              <w:rPr>
                <w:sz w:val="18"/>
                <w:szCs w:val="18"/>
              </w:rPr>
              <w:t>p y otros programas específicos.</w:t>
            </w:r>
          </w:p>
          <w:p w:rsidR="00394547" w:rsidRDefault="00394547" w:rsidP="0039454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5C06E7">
              <w:rPr>
                <w:sz w:val="18"/>
                <w:szCs w:val="18"/>
              </w:rPr>
              <w:t>De</w:t>
            </w:r>
            <w:r>
              <w:rPr>
                <w:sz w:val="18"/>
                <w:szCs w:val="18"/>
              </w:rPr>
              <w:t>mostración de proceso de toma para apilamiento de enfoque y fusión posterior de las fotografías con programas específicos de apilamiento.</w:t>
            </w:r>
          </w:p>
          <w:p w:rsidR="00394547" w:rsidRPr="00394547" w:rsidRDefault="00394547" w:rsidP="0039454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Práctica de toma y edición de tres panorámicas y tres fotografías HDR.</w:t>
            </w:r>
          </w:p>
        </w:tc>
        <w:tc>
          <w:tcPr>
            <w:tcW w:w="851" w:type="dxa"/>
          </w:tcPr>
          <w:p w:rsidR="00D61CD7" w:rsidRDefault="0039454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394547">
              <w:rPr>
                <w:sz w:val="18"/>
                <w:szCs w:val="18"/>
              </w:rPr>
              <w:lastRenderedPageBreak/>
              <w:t>0,5</w:t>
            </w:r>
          </w:p>
          <w:p w:rsidR="00394547" w:rsidRDefault="00D8146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394547" w:rsidRDefault="0039454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394547" w:rsidRDefault="0039454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394547" w:rsidRDefault="00D8146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94547">
              <w:rPr>
                <w:sz w:val="18"/>
                <w:szCs w:val="18"/>
              </w:rPr>
              <w:t>,5</w:t>
            </w:r>
          </w:p>
          <w:p w:rsidR="00394547" w:rsidRDefault="0039454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394547" w:rsidRDefault="0039454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394547" w:rsidRDefault="0039454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394547" w:rsidRDefault="0039454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394547" w:rsidRPr="00394547" w:rsidRDefault="0039454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61CD7" w:rsidTr="00B81D27">
        <w:tc>
          <w:tcPr>
            <w:tcW w:w="1844" w:type="dxa"/>
          </w:tcPr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D61CD7" w:rsidRPr="003053B3" w:rsidRDefault="003053B3" w:rsidP="003053B3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3053B3">
              <w:rPr>
                <w:sz w:val="18"/>
                <w:szCs w:val="18"/>
              </w:rPr>
              <w:t xml:space="preserve">UT11 Revelado Blanco y Negro digital. </w:t>
            </w:r>
          </w:p>
        </w:tc>
        <w:tc>
          <w:tcPr>
            <w:tcW w:w="850" w:type="dxa"/>
          </w:tcPr>
          <w:p w:rsidR="00D61CD7" w:rsidRDefault="003053B3" w:rsidP="003053B3">
            <w:pPr>
              <w:pStyle w:val="Encabezado"/>
              <w:tabs>
                <w:tab w:val="clear" w:pos="4252"/>
                <w:tab w:val="clear" w:pos="8504"/>
              </w:tabs>
            </w:pPr>
            <w:r w:rsidRPr="003053B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4088" w:type="dxa"/>
          </w:tcPr>
          <w:p w:rsidR="003053B3" w:rsidRPr="003053B3" w:rsidRDefault="003053B3" w:rsidP="003053B3">
            <w:pPr>
              <w:pStyle w:val="Encabezado"/>
              <w:rPr>
                <w:sz w:val="18"/>
                <w:szCs w:val="18"/>
              </w:rPr>
            </w:pPr>
            <w:r w:rsidRPr="003053B3">
              <w:rPr>
                <w:sz w:val="18"/>
                <w:szCs w:val="18"/>
              </w:rPr>
              <w:t>Fotografía monocromática. Métodos de conversión de color a escala de grises.</w:t>
            </w:r>
          </w:p>
          <w:p w:rsidR="003053B3" w:rsidRPr="003053B3" w:rsidRDefault="003053B3" w:rsidP="003053B3">
            <w:pPr>
              <w:pStyle w:val="Encabezado"/>
              <w:rPr>
                <w:sz w:val="18"/>
                <w:szCs w:val="18"/>
              </w:rPr>
            </w:pPr>
            <w:r w:rsidRPr="003053B3">
              <w:rPr>
                <w:sz w:val="18"/>
                <w:szCs w:val="18"/>
              </w:rPr>
              <w:t xml:space="preserve">Modificación tonal: separación de tonos, solarización en b/n y color, virados de b/n, </w:t>
            </w:r>
            <w:proofErr w:type="spellStart"/>
            <w:r w:rsidRPr="003053B3">
              <w:rPr>
                <w:sz w:val="18"/>
                <w:szCs w:val="18"/>
              </w:rPr>
              <w:t>duotonos</w:t>
            </w:r>
            <w:proofErr w:type="spellEnd"/>
            <w:r w:rsidRPr="003053B3">
              <w:rPr>
                <w:sz w:val="18"/>
                <w:szCs w:val="18"/>
              </w:rPr>
              <w:t>, procesos cruzados.</w:t>
            </w:r>
          </w:p>
          <w:p w:rsidR="003053B3" w:rsidRPr="003053B3" w:rsidRDefault="003053B3" w:rsidP="003053B3">
            <w:pPr>
              <w:pStyle w:val="Encabezado"/>
              <w:rPr>
                <w:sz w:val="18"/>
                <w:szCs w:val="18"/>
              </w:rPr>
            </w:pPr>
            <w:r w:rsidRPr="003053B3">
              <w:rPr>
                <w:sz w:val="18"/>
                <w:szCs w:val="18"/>
              </w:rPr>
              <w:t>Modificación de márgenes: viñeteado, bordes y marcos</w:t>
            </w:r>
            <w:r>
              <w:rPr>
                <w:sz w:val="18"/>
                <w:szCs w:val="18"/>
              </w:rPr>
              <w:t>.</w:t>
            </w:r>
          </w:p>
          <w:p w:rsidR="00D61CD7" w:rsidRPr="003053B3" w:rsidRDefault="003053B3" w:rsidP="0093295D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3053B3">
              <w:rPr>
                <w:sz w:val="18"/>
                <w:szCs w:val="18"/>
              </w:rPr>
              <w:t xml:space="preserve">Filtros de Photoshop </w:t>
            </w:r>
            <w:r>
              <w:rPr>
                <w:sz w:val="18"/>
                <w:szCs w:val="18"/>
              </w:rPr>
              <w:t xml:space="preserve">y </w:t>
            </w:r>
            <w:proofErr w:type="spellStart"/>
            <w:r>
              <w:rPr>
                <w:sz w:val="18"/>
                <w:szCs w:val="18"/>
              </w:rPr>
              <w:t>Plugins</w:t>
            </w:r>
            <w:proofErr w:type="spellEnd"/>
            <w:r>
              <w:rPr>
                <w:sz w:val="18"/>
                <w:szCs w:val="18"/>
              </w:rPr>
              <w:t xml:space="preserve"> específicos</w:t>
            </w:r>
            <w:r w:rsidRPr="003053B3">
              <w:rPr>
                <w:sz w:val="18"/>
                <w:szCs w:val="18"/>
              </w:rPr>
              <w:t xml:space="preserve"> </w:t>
            </w:r>
            <w:r w:rsidR="0093295D">
              <w:rPr>
                <w:sz w:val="18"/>
                <w:szCs w:val="18"/>
              </w:rPr>
              <w:t>para f</w:t>
            </w:r>
            <w:r w:rsidRPr="003053B3">
              <w:rPr>
                <w:sz w:val="18"/>
                <w:szCs w:val="18"/>
              </w:rPr>
              <w:t>otografía</w:t>
            </w:r>
            <w:r>
              <w:rPr>
                <w:sz w:val="18"/>
                <w:szCs w:val="18"/>
              </w:rPr>
              <w:t xml:space="preserve"> </w:t>
            </w:r>
            <w:r w:rsidR="0093295D">
              <w:rPr>
                <w:sz w:val="18"/>
                <w:szCs w:val="18"/>
              </w:rPr>
              <w:t>monocromática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4275" w:type="dxa"/>
          </w:tcPr>
          <w:p w:rsidR="0093295D" w:rsidRPr="0093295D" w:rsidRDefault="0093295D" w:rsidP="0093295D">
            <w:pPr>
              <w:pStyle w:val="Encabezado"/>
              <w:rPr>
                <w:sz w:val="18"/>
                <w:szCs w:val="18"/>
              </w:rPr>
            </w:pPr>
            <w:r w:rsidRPr="0093295D">
              <w:rPr>
                <w:sz w:val="18"/>
                <w:szCs w:val="18"/>
              </w:rPr>
              <w:t xml:space="preserve">Demostración y análisis comparativo de métodos de conversión a fotografía monocromática (blanco y negro): conversión directa de Photoshop, color LAB, selección de canal, mezclador de canales, doble capa de ajuste Tono-Saturación y </w:t>
            </w:r>
            <w:proofErr w:type="spellStart"/>
            <w:r w:rsidRPr="0093295D">
              <w:rPr>
                <w:sz w:val="18"/>
                <w:szCs w:val="18"/>
              </w:rPr>
              <w:t>desaturación</w:t>
            </w:r>
            <w:proofErr w:type="spellEnd"/>
            <w:r w:rsidRPr="0093295D">
              <w:rPr>
                <w:sz w:val="18"/>
                <w:szCs w:val="18"/>
              </w:rPr>
              <w:t xml:space="preserve"> en Adobe Camera</w:t>
            </w:r>
            <w:r w:rsidR="00FA1314">
              <w:rPr>
                <w:sz w:val="18"/>
                <w:szCs w:val="18"/>
              </w:rPr>
              <w:t xml:space="preserve"> </w:t>
            </w:r>
            <w:r w:rsidRPr="0093295D">
              <w:rPr>
                <w:sz w:val="18"/>
                <w:szCs w:val="18"/>
              </w:rPr>
              <w:t>Raw.</w:t>
            </w:r>
          </w:p>
          <w:p w:rsidR="0093295D" w:rsidRPr="0093295D" w:rsidRDefault="0093295D" w:rsidP="0093295D">
            <w:pPr>
              <w:pStyle w:val="Encabezado"/>
              <w:rPr>
                <w:sz w:val="18"/>
                <w:szCs w:val="18"/>
              </w:rPr>
            </w:pPr>
            <w:r w:rsidRPr="0093295D">
              <w:rPr>
                <w:sz w:val="18"/>
                <w:szCs w:val="18"/>
              </w:rPr>
              <w:t xml:space="preserve">Realización de varias técnicas para modificaciones tonales de imágenes: separación de tonos, solarización en b/n y color, virados de b/n, </w:t>
            </w:r>
            <w:proofErr w:type="spellStart"/>
            <w:r w:rsidRPr="0093295D">
              <w:rPr>
                <w:sz w:val="18"/>
                <w:szCs w:val="18"/>
              </w:rPr>
              <w:t>duotonos</w:t>
            </w:r>
            <w:proofErr w:type="spellEnd"/>
            <w:r w:rsidRPr="0093295D">
              <w:rPr>
                <w:sz w:val="18"/>
                <w:szCs w:val="18"/>
              </w:rPr>
              <w:t>, procesos cruzados.</w:t>
            </w:r>
          </w:p>
          <w:p w:rsidR="0093295D" w:rsidRPr="0093295D" w:rsidRDefault="0093295D" w:rsidP="0093295D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Explicación</w:t>
            </w:r>
            <w:r w:rsidRPr="0093295D">
              <w:rPr>
                <w:sz w:val="18"/>
                <w:szCs w:val="18"/>
              </w:rPr>
              <w:t xml:space="preserve"> de diferentes alteraciones de márgenes: viñetas y marcos.</w:t>
            </w:r>
          </w:p>
          <w:p w:rsidR="00D61CD7" w:rsidRDefault="0093295D" w:rsidP="0093295D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93295D">
              <w:rPr>
                <w:sz w:val="18"/>
                <w:szCs w:val="18"/>
              </w:rPr>
              <w:t>Demostración de filtros de Photoshop</w:t>
            </w:r>
            <w:r>
              <w:rPr>
                <w:sz w:val="18"/>
                <w:szCs w:val="18"/>
              </w:rPr>
              <w:t xml:space="preserve"> y </w:t>
            </w:r>
            <w:proofErr w:type="spellStart"/>
            <w:r>
              <w:rPr>
                <w:sz w:val="18"/>
                <w:szCs w:val="18"/>
              </w:rPr>
              <w:t>Plugins</w:t>
            </w:r>
            <w:proofErr w:type="spellEnd"/>
            <w:r w:rsidRPr="0093295D">
              <w:rPr>
                <w:sz w:val="18"/>
                <w:szCs w:val="18"/>
              </w:rPr>
              <w:t xml:space="preserve"> más usados en fotografía</w:t>
            </w:r>
            <w:r>
              <w:rPr>
                <w:sz w:val="18"/>
                <w:szCs w:val="18"/>
              </w:rPr>
              <w:t xml:space="preserve"> monocromática.</w:t>
            </w:r>
          </w:p>
          <w:p w:rsidR="00D10D8C" w:rsidRPr="0093295D" w:rsidRDefault="00D10D8C" w:rsidP="00D10D8C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Práctica de toma y edición de dos retratos monocromáticos que deben asemejarse a dos retratos tomados por grandes maestros de la fotografía en blanco y negro. </w:t>
            </w:r>
          </w:p>
        </w:tc>
        <w:tc>
          <w:tcPr>
            <w:tcW w:w="851" w:type="dxa"/>
          </w:tcPr>
          <w:p w:rsidR="00D61CD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B86D67" w:rsidRPr="00D10D8C" w:rsidRDefault="00B86D67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</w:tc>
      </w:tr>
      <w:tr w:rsidR="00D61CD7" w:rsidTr="00B81D27">
        <w:tc>
          <w:tcPr>
            <w:tcW w:w="1844" w:type="dxa"/>
          </w:tcPr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0C6C2A" w:rsidRPr="000C6C2A" w:rsidRDefault="000C6C2A" w:rsidP="000C6C2A">
            <w:pPr>
              <w:jc w:val="both"/>
              <w:rPr>
                <w:bCs/>
                <w:iCs/>
                <w:sz w:val="18"/>
                <w:szCs w:val="18"/>
              </w:rPr>
            </w:pPr>
            <w:r w:rsidRPr="000C6C2A">
              <w:rPr>
                <w:bCs/>
                <w:iCs/>
                <w:sz w:val="18"/>
                <w:szCs w:val="18"/>
              </w:rPr>
              <w:t xml:space="preserve">UT12 Técnicas de Retoque de fotografías aplicadas en retrato, moda y publicidad. </w:t>
            </w:r>
          </w:p>
          <w:p w:rsidR="00D61CD7" w:rsidRDefault="00D61CD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850" w:type="dxa"/>
          </w:tcPr>
          <w:p w:rsidR="00D61CD7" w:rsidRDefault="000C6C2A" w:rsidP="000C6C2A">
            <w:pPr>
              <w:pStyle w:val="Encabezado"/>
              <w:tabs>
                <w:tab w:val="clear" w:pos="4252"/>
                <w:tab w:val="clear" w:pos="8504"/>
              </w:tabs>
            </w:pPr>
            <w:r w:rsidRPr="000C6C2A">
              <w:rPr>
                <w:bCs/>
                <w:iCs/>
                <w:sz w:val="18"/>
                <w:szCs w:val="18"/>
              </w:rPr>
              <w:t>15</w:t>
            </w:r>
          </w:p>
        </w:tc>
        <w:tc>
          <w:tcPr>
            <w:tcW w:w="4088" w:type="dxa"/>
          </w:tcPr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Métodos de clonación</w:t>
            </w: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Herramienta Tampón de clonar</w:t>
            </w: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Herramientas Pincel Corrector, Tirita y Parche</w:t>
            </w: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Técnicas de  retoque usando el Pincel de Historia</w:t>
            </w: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 xml:space="preserve">Técnicas para reparación de restauración de fotografías antiguas </w:t>
            </w: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Técnicas para eliminar ruido de cámara y efectos muaré</w:t>
            </w:r>
          </w:p>
          <w:p w:rsidR="00D61CD7" w:rsidRPr="000C6C2A" w:rsidRDefault="000C6C2A" w:rsidP="000C6C2A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Técnicas básicas de retoque para</w:t>
            </w:r>
            <w:r>
              <w:rPr>
                <w:sz w:val="18"/>
                <w:szCs w:val="18"/>
              </w:rPr>
              <w:t xml:space="preserve"> fotografía de retrato, </w:t>
            </w:r>
            <w:r w:rsidRPr="000C6C2A">
              <w:rPr>
                <w:sz w:val="18"/>
                <w:szCs w:val="18"/>
              </w:rPr>
              <w:t>moda</w:t>
            </w:r>
            <w:r>
              <w:rPr>
                <w:sz w:val="18"/>
                <w:szCs w:val="18"/>
              </w:rPr>
              <w:t xml:space="preserve"> y publicidad</w:t>
            </w:r>
          </w:p>
        </w:tc>
        <w:tc>
          <w:tcPr>
            <w:tcW w:w="4275" w:type="dxa"/>
          </w:tcPr>
          <w:p w:rsid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 xml:space="preserve">Análisis </w:t>
            </w:r>
            <w:r>
              <w:rPr>
                <w:sz w:val="18"/>
                <w:szCs w:val="18"/>
              </w:rPr>
              <w:t xml:space="preserve">y </w:t>
            </w:r>
            <w:r w:rsidRPr="000C6C2A">
              <w:rPr>
                <w:sz w:val="18"/>
                <w:szCs w:val="18"/>
              </w:rPr>
              <w:t>Demostración de las siguientes herramientas de retoque: Clonación, Pinc</w:t>
            </w:r>
            <w:r>
              <w:rPr>
                <w:sz w:val="18"/>
                <w:szCs w:val="18"/>
              </w:rPr>
              <w:t xml:space="preserve">el Corrector, Tirita y Parche. </w:t>
            </w: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 xml:space="preserve">Análisis de la aplicación de diferentes niveles de Transición. </w:t>
            </w:r>
          </w:p>
          <w:p w:rsid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Descripción y realización de métodos de retoque de</w:t>
            </w:r>
            <w:r>
              <w:rPr>
                <w:sz w:val="18"/>
                <w:szCs w:val="18"/>
              </w:rPr>
              <w:t>rivados del  Pincel de Historia.</w:t>
            </w:r>
          </w:p>
          <w:p w:rsidR="000C6C2A" w:rsidRDefault="000C6C2A" w:rsidP="000C6C2A">
            <w:pPr>
              <w:pStyle w:val="Encabezado"/>
              <w:rPr>
                <w:sz w:val="18"/>
                <w:szCs w:val="18"/>
              </w:rPr>
            </w:pP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Debate sobre las técnicas de retoque a aplicar a diferentes tipos de fotografías con problemas.</w:t>
            </w: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</w:p>
          <w:p w:rsidR="000C6C2A" w:rsidRDefault="000C6C2A" w:rsidP="000C6C2A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Debate sobre límites del retoque, desde punto de vista estético y ético con fotografías de varios medios.</w:t>
            </w:r>
          </w:p>
          <w:p w:rsidR="000C6C2A" w:rsidRDefault="000C6C2A" w:rsidP="000C6C2A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t>Retocar dos fotografías</w:t>
            </w:r>
            <w:r>
              <w:rPr>
                <w:sz w:val="18"/>
                <w:szCs w:val="18"/>
              </w:rPr>
              <w:t xml:space="preserve"> antiguas estropeadas</w:t>
            </w:r>
            <w:r w:rsidRPr="000C6C2A">
              <w:rPr>
                <w:sz w:val="18"/>
                <w:szCs w:val="18"/>
              </w:rPr>
              <w:t xml:space="preserve"> escaneadas</w:t>
            </w:r>
            <w:r>
              <w:rPr>
                <w:sz w:val="18"/>
                <w:szCs w:val="18"/>
              </w:rPr>
              <w:t xml:space="preserve"> por el alumno/a</w:t>
            </w:r>
            <w:r w:rsidRPr="000C6C2A">
              <w:rPr>
                <w:sz w:val="18"/>
                <w:szCs w:val="18"/>
              </w:rPr>
              <w:t xml:space="preserve">, aplicando al menos dos capas de ajuste </w:t>
            </w:r>
            <w:r w:rsidRPr="000C6C2A">
              <w:rPr>
                <w:sz w:val="18"/>
                <w:szCs w:val="18"/>
              </w:rPr>
              <w:lastRenderedPageBreak/>
              <w:t>y dos técnicas de retoque estudiadas en esta unidad.</w:t>
            </w:r>
          </w:p>
          <w:p w:rsidR="000C6C2A" w:rsidRPr="000C6C2A" w:rsidRDefault="000C6C2A" w:rsidP="000C6C2A">
            <w:pPr>
              <w:pStyle w:val="Encabezado"/>
              <w:rPr>
                <w:sz w:val="18"/>
                <w:szCs w:val="18"/>
              </w:rPr>
            </w:pPr>
          </w:p>
          <w:p w:rsidR="000C6C2A" w:rsidRPr="000C6C2A" w:rsidRDefault="000C6C2A" w:rsidP="000C6C2A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Práctica de aplicación de técnicas de retoque a tres retratos tomados por el alumno/a en el módulo de Proyectos Fotográficos</w:t>
            </w:r>
          </w:p>
        </w:tc>
        <w:tc>
          <w:tcPr>
            <w:tcW w:w="851" w:type="dxa"/>
          </w:tcPr>
          <w:p w:rsidR="00D61CD7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0C6C2A">
              <w:rPr>
                <w:sz w:val="18"/>
                <w:szCs w:val="18"/>
              </w:rPr>
              <w:lastRenderedPageBreak/>
              <w:t>6</w:t>
            </w:r>
            <w:r>
              <w:rPr>
                <w:sz w:val="18"/>
                <w:szCs w:val="18"/>
              </w:rPr>
              <w:t>,5</w:t>
            </w: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0C6C2A" w:rsidRPr="000C6C2A" w:rsidRDefault="000C6C2A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B86D67" w:rsidTr="00B81D27">
        <w:tc>
          <w:tcPr>
            <w:tcW w:w="1844" w:type="dxa"/>
          </w:tcPr>
          <w:p w:rsidR="00B86D67" w:rsidRDefault="00B86D67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B86D67" w:rsidRPr="004B4464" w:rsidRDefault="00387C06" w:rsidP="004B4464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UT13</w:t>
            </w:r>
            <w:r w:rsidR="004B4464" w:rsidRPr="004B4464">
              <w:rPr>
                <w:sz w:val="18"/>
                <w:szCs w:val="18"/>
              </w:rPr>
              <w:t xml:space="preserve"> Fotomontaje. </w:t>
            </w:r>
          </w:p>
        </w:tc>
        <w:tc>
          <w:tcPr>
            <w:tcW w:w="850" w:type="dxa"/>
          </w:tcPr>
          <w:p w:rsidR="00B86D67" w:rsidRDefault="004B4464" w:rsidP="004B4464">
            <w:pPr>
              <w:pStyle w:val="Encabezado"/>
              <w:tabs>
                <w:tab w:val="clear" w:pos="4252"/>
                <w:tab w:val="clear" w:pos="8504"/>
              </w:tabs>
            </w:pPr>
            <w:r w:rsidRPr="004B4464">
              <w:rPr>
                <w:sz w:val="18"/>
                <w:szCs w:val="18"/>
              </w:rPr>
              <w:t>15</w:t>
            </w:r>
          </w:p>
        </w:tc>
        <w:tc>
          <w:tcPr>
            <w:tcW w:w="4088" w:type="dxa"/>
          </w:tcPr>
          <w:p w:rsidR="004B4464" w:rsidRDefault="004B4464" w:rsidP="004B4464">
            <w:pPr>
              <w:pStyle w:val="Encabezad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Preproducción orientada al fotomontaje.</w:t>
            </w:r>
          </w:p>
          <w:p w:rsidR="004B4464" w:rsidRPr="004B4464" w:rsidRDefault="004B4464" w:rsidP="004B4464">
            <w:pPr>
              <w:pStyle w:val="Encabezado"/>
              <w:rPr>
                <w:sz w:val="18"/>
                <w:szCs w:val="18"/>
              </w:rPr>
            </w:pPr>
            <w:r w:rsidRPr="004B4464">
              <w:rPr>
                <w:sz w:val="18"/>
                <w:szCs w:val="18"/>
              </w:rPr>
              <w:t>Análisis de técnicas de extracción</w:t>
            </w:r>
            <w:r>
              <w:rPr>
                <w:sz w:val="18"/>
                <w:szCs w:val="18"/>
              </w:rPr>
              <w:t>. Selecciones complejas y técnicas de trazados.</w:t>
            </w:r>
          </w:p>
          <w:p w:rsidR="00B86D67" w:rsidRPr="004B4464" w:rsidRDefault="004B4464" w:rsidP="004B4464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4B4464">
              <w:rPr>
                <w:sz w:val="18"/>
                <w:szCs w:val="18"/>
              </w:rPr>
              <w:t>Demostración de técnicas de fusión</w:t>
            </w:r>
          </w:p>
        </w:tc>
        <w:tc>
          <w:tcPr>
            <w:tcW w:w="4275" w:type="dxa"/>
          </w:tcPr>
          <w:p w:rsidR="004B4464" w:rsidRDefault="004B4464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Explicación y análisis de la preproducción necesaria para conseguir fotomontajes realistas.</w:t>
            </w:r>
          </w:p>
          <w:p w:rsidR="004B4464" w:rsidRDefault="004B4464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Explicación de técnicas de selección y extracción aplicadas al fotomontaje, uso de trazados.</w:t>
            </w:r>
          </w:p>
          <w:p w:rsidR="004B4464" w:rsidRDefault="004B4464" w:rsidP="004B4464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Presentación de procedimientos para igualar colores.</w:t>
            </w:r>
          </w:p>
          <w:p w:rsidR="004B4464" w:rsidRPr="004B4464" w:rsidRDefault="004B4464" w:rsidP="004B4464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Elaborar t</w:t>
            </w:r>
            <w:r w:rsidRPr="004B4464">
              <w:rPr>
                <w:sz w:val="18"/>
                <w:szCs w:val="18"/>
              </w:rPr>
              <w:t>abla comparativa</w:t>
            </w:r>
            <w:r>
              <w:rPr>
                <w:sz w:val="18"/>
                <w:szCs w:val="18"/>
              </w:rPr>
              <w:t xml:space="preserve"> de</w:t>
            </w:r>
            <w:r w:rsidRPr="004B4464">
              <w:rPr>
                <w:sz w:val="18"/>
                <w:szCs w:val="18"/>
              </w:rPr>
              <w:t xml:space="preserve"> métodos de fusión</w:t>
            </w:r>
            <w:r>
              <w:rPr>
                <w:sz w:val="18"/>
                <w:szCs w:val="18"/>
              </w:rPr>
              <w:t xml:space="preserve"> con imágenes del propio alumno/a.</w:t>
            </w:r>
          </w:p>
          <w:p w:rsidR="004B4464" w:rsidRPr="004B4464" w:rsidRDefault="004B4464" w:rsidP="004B4464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4B4464">
              <w:rPr>
                <w:sz w:val="18"/>
                <w:szCs w:val="18"/>
              </w:rPr>
              <w:t>Realización de dos fotomontajes, con varias técnicas de fusión.</w:t>
            </w:r>
          </w:p>
        </w:tc>
        <w:tc>
          <w:tcPr>
            <w:tcW w:w="851" w:type="dxa"/>
          </w:tcPr>
          <w:p w:rsidR="00B86D67" w:rsidRDefault="005B3E9B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5B3E9B" w:rsidRDefault="005B3E9B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B3E9B" w:rsidRDefault="005B3E9B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5B3E9B" w:rsidRDefault="005B3E9B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B3E9B" w:rsidRDefault="005B3E9B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5B3E9B" w:rsidRDefault="005B3E9B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5B3E9B" w:rsidRDefault="005B3E9B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5B3E9B" w:rsidRPr="005B3E9B" w:rsidRDefault="005B3E9B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E22598" w:rsidTr="00FA1314">
        <w:trPr>
          <w:trHeight w:val="3169"/>
        </w:trPr>
        <w:tc>
          <w:tcPr>
            <w:tcW w:w="1844" w:type="dxa"/>
          </w:tcPr>
          <w:p w:rsidR="00E22598" w:rsidRDefault="00E22598" w:rsidP="00B81D27">
            <w:pPr>
              <w:pStyle w:val="Encabezado"/>
              <w:tabs>
                <w:tab w:val="clear" w:pos="4252"/>
                <w:tab w:val="clear" w:pos="8504"/>
              </w:tabs>
            </w:pPr>
          </w:p>
        </w:tc>
        <w:tc>
          <w:tcPr>
            <w:tcW w:w="2977" w:type="dxa"/>
          </w:tcPr>
          <w:p w:rsidR="00E22598" w:rsidRPr="00DC4076" w:rsidRDefault="00387C06" w:rsidP="00DC407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UT14</w:t>
            </w:r>
            <w:r w:rsidR="00DC4076" w:rsidRPr="00DC4076">
              <w:rPr>
                <w:sz w:val="18"/>
                <w:szCs w:val="18"/>
              </w:rPr>
              <w:t xml:space="preserve"> Introducción al diseño vectorial y a los programas de maquetación. </w:t>
            </w:r>
          </w:p>
        </w:tc>
        <w:tc>
          <w:tcPr>
            <w:tcW w:w="850" w:type="dxa"/>
          </w:tcPr>
          <w:p w:rsidR="00E22598" w:rsidRDefault="00DC4076" w:rsidP="00DC4076">
            <w:pPr>
              <w:pStyle w:val="Encabezado"/>
              <w:tabs>
                <w:tab w:val="clear" w:pos="4252"/>
                <w:tab w:val="clear" w:pos="8504"/>
              </w:tabs>
            </w:pPr>
            <w:r w:rsidRPr="00DC4076">
              <w:rPr>
                <w:sz w:val="18"/>
                <w:szCs w:val="18"/>
              </w:rPr>
              <w:t xml:space="preserve">9 </w:t>
            </w:r>
          </w:p>
        </w:tc>
        <w:tc>
          <w:tcPr>
            <w:tcW w:w="4088" w:type="dxa"/>
          </w:tcPr>
          <w:p w:rsidR="00997D02" w:rsidRDefault="00997D0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Herramientas de Adobe Photoshop para el dibujo vectorial.</w:t>
            </w:r>
          </w:p>
          <w:p w:rsidR="00997D02" w:rsidRDefault="00997D0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Introducción a programas específicos para dibujo vectorial (Adobe </w:t>
            </w:r>
            <w:proofErr w:type="spellStart"/>
            <w:r>
              <w:rPr>
                <w:sz w:val="18"/>
                <w:szCs w:val="18"/>
              </w:rPr>
              <w:t>Ilustrator</w:t>
            </w:r>
            <w:proofErr w:type="spellEnd"/>
            <w:r>
              <w:rPr>
                <w:sz w:val="18"/>
                <w:szCs w:val="18"/>
              </w:rPr>
              <w:t>).</w:t>
            </w:r>
          </w:p>
          <w:p w:rsidR="00997D02" w:rsidRDefault="00997D0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Nociones de Tipografía y uso de retículas.</w:t>
            </w:r>
          </w:p>
          <w:p w:rsidR="00997D02" w:rsidRPr="00997D02" w:rsidRDefault="00997D02" w:rsidP="00997D02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Introducción a programas espe</w:t>
            </w:r>
            <w:r w:rsidR="00FA1314">
              <w:rPr>
                <w:sz w:val="18"/>
                <w:szCs w:val="18"/>
              </w:rPr>
              <w:t xml:space="preserve">cíficos para maquetación (Adobe </w:t>
            </w:r>
            <w:proofErr w:type="spellStart"/>
            <w:r>
              <w:rPr>
                <w:sz w:val="18"/>
                <w:szCs w:val="18"/>
              </w:rPr>
              <w:t>InDesign</w:t>
            </w:r>
            <w:proofErr w:type="spellEnd"/>
            <w:r>
              <w:rPr>
                <w:sz w:val="18"/>
                <w:szCs w:val="18"/>
              </w:rPr>
              <w:t>).</w:t>
            </w:r>
          </w:p>
        </w:tc>
        <w:tc>
          <w:tcPr>
            <w:tcW w:w="4275" w:type="dxa"/>
          </w:tcPr>
          <w:p w:rsidR="00997D02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Explicación de técnicas de dibujo vectorial con Adobe Photoshop e </w:t>
            </w:r>
            <w:proofErr w:type="spellStart"/>
            <w:r>
              <w:rPr>
                <w:sz w:val="18"/>
                <w:szCs w:val="18"/>
              </w:rPr>
              <w:t>Ilustrator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Presentación de nociones sobre tipografía y uso de retículas.</w:t>
            </w:r>
          </w:p>
          <w:p w:rsidR="00997D02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Debate en clase sobre selección de tipografías adecuadas a diferentes imágenes y criterios de clientes.</w:t>
            </w:r>
          </w:p>
          <w:p w:rsidR="00E22598" w:rsidRDefault="00997D02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Práctica de elaboración de cartel que contenga una palabra que defina la personalidad del alumno/a mediante trazados y relleno de dicha palabra con letras de una canción que hable sobre ese aspecto de su personalidad.</w:t>
            </w: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Explicación de manejo básico de Adobe </w:t>
            </w:r>
            <w:proofErr w:type="spellStart"/>
            <w:r>
              <w:rPr>
                <w:sz w:val="18"/>
                <w:szCs w:val="18"/>
              </w:rPr>
              <w:t>InDesign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997D02" w:rsidRDefault="00997D02" w:rsidP="00B81D27">
            <w:pPr>
              <w:pStyle w:val="Encabezado"/>
              <w:tabs>
                <w:tab w:val="clear" w:pos="4252"/>
                <w:tab w:val="clear" w:pos="8504"/>
              </w:tabs>
            </w:pPr>
            <w:r>
              <w:rPr>
                <w:sz w:val="18"/>
                <w:szCs w:val="18"/>
              </w:rPr>
              <w:t>Práctica de maquetación de un folleto publicitario sobre el trabajo fotográfico del alumno/a</w:t>
            </w:r>
            <w:r w:rsidR="009C4BA5">
              <w:rPr>
                <w:sz w:val="18"/>
                <w:szCs w:val="18"/>
              </w:rPr>
              <w:t xml:space="preserve"> con </w:t>
            </w:r>
            <w:proofErr w:type="spellStart"/>
            <w:r w:rsidR="009C4BA5">
              <w:rPr>
                <w:sz w:val="18"/>
                <w:szCs w:val="18"/>
              </w:rPr>
              <w:t>InDesign</w:t>
            </w:r>
            <w:proofErr w:type="spellEnd"/>
            <w:r w:rsidR="009C4BA5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E22598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  <w:p w:rsid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9C4BA5" w:rsidRPr="009C4BA5" w:rsidRDefault="009C4BA5" w:rsidP="00B81D27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B81D27" w:rsidRDefault="00B81D27">
      <w:pPr>
        <w:pStyle w:val="Encabezado"/>
        <w:tabs>
          <w:tab w:val="clear" w:pos="4252"/>
          <w:tab w:val="clear" w:pos="8504"/>
        </w:tabs>
      </w:pPr>
    </w:p>
    <w:p w:rsidR="001A4647" w:rsidRDefault="001A4647" w:rsidP="003C4B1A">
      <w:pPr>
        <w:pStyle w:val="Ttulo5"/>
        <w:rPr>
          <w:color w:val="800000"/>
          <w:szCs w:val="28"/>
          <w:u w:val="single"/>
        </w:rPr>
      </w:pPr>
    </w:p>
    <w:sectPr w:rsidR="001A4647" w:rsidSect="001E7C2F">
      <w:pgSz w:w="16838" w:h="11906" w:orient="landscape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0D1" w:rsidRDefault="009170D1">
      <w:r>
        <w:separator/>
      </w:r>
    </w:p>
  </w:endnote>
  <w:endnote w:type="continuationSeparator" w:id="0">
    <w:p w:rsidR="009170D1" w:rsidRDefault="00917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9F3" w:rsidRDefault="00AD71E5" w:rsidP="00A85DA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D49F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D49F3" w:rsidRDefault="004D49F3" w:rsidP="00D642D2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9F3" w:rsidRDefault="00AD71E5" w:rsidP="00A85DA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D49F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E05AB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4D49F3" w:rsidRDefault="004D49F3" w:rsidP="00D642D2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0D1" w:rsidRDefault="009170D1">
      <w:r>
        <w:separator/>
      </w:r>
    </w:p>
  </w:footnote>
  <w:footnote w:type="continuationSeparator" w:id="0">
    <w:p w:rsidR="009170D1" w:rsidRDefault="00917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9F3" w:rsidRPr="00934D3C" w:rsidRDefault="004D49F3" w:rsidP="00D642D2">
    <w:pPr>
      <w:pStyle w:val="Encabezado"/>
      <w:jc w:val="center"/>
      <w:rPr>
        <w:rFonts w:ascii="Wide Latin" w:hAnsi="Wide Latin"/>
      </w:rPr>
    </w:pPr>
    <w:r>
      <w:rPr>
        <w:rFonts w:ascii="Wide Latin" w:hAnsi="Wide Latin"/>
        <w:b/>
        <w:bCs/>
        <w:iCs/>
        <w:sz w:val="20"/>
      </w:rPr>
      <w:t>Programación curso 201</w:t>
    </w:r>
    <w:r w:rsidR="001C44D7">
      <w:rPr>
        <w:rFonts w:ascii="Wide Latin" w:hAnsi="Wide Latin"/>
        <w:b/>
        <w:bCs/>
        <w:iCs/>
        <w:sz w:val="20"/>
      </w:rPr>
      <w:t>9</w:t>
    </w:r>
    <w:r w:rsidR="005E05AB">
      <w:rPr>
        <w:rFonts w:ascii="Wide Latin" w:hAnsi="Wide Latin"/>
        <w:b/>
        <w:bCs/>
        <w:iCs/>
        <w:sz w:val="20"/>
      </w:rPr>
      <w:t>/20</w:t>
    </w:r>
  </w:p>
  <w:p w:rsidR="004D49F3" w:rsidRDefault="004D49F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1BD5"/>
    <w:multiLevelType w:val="hybridMultilevel"/>
    <w:tmpl w:val="2110ABA0"/>
    <w:lvl w:ilvl="0" w:tplc="C4C68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E6538"/>
    <w:multiLevelType w:val="hybridMultilevel"/>
    <w:tmpl w:val="216A682C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E5A5A"/>
    <w:multiLevelType w:val="hybridMultilevel"/>
    <w:tmpl w:val="3C0026CE"/>
    <w:lvl w:ilvl="0" w:tplc="C4C68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D3FD7"/>
    <w:multiLevelType w:val="hybridMultilevel"/>
    <w:tmpl w:val="36BAFB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633A42"/>
    <w:multiLevelType w:val="hybridMultilevel"/>
    <w:tmpl w:val="7D2808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C826BA"/>
    <w:multiLevelType w:val="hybridMultilevel"/>
    <w:tmpl w:val="80C812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C3A7D"/>
    <w:multiLevelType w:val="hybridMultilevel"/>
    <w:tmpl w:val="043008B4"/>
    <w:lvl w:ilvl="0" w:tplc="B1F6DDA6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5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0D6216"/>
    <w:rsid w:val="000166A9"/>
    <w:rsid w:val="000476D0"/>
    <w:rsid w:val="00063F91"/>
    <w:rsid w:val="00075032"/>
    <w:rsid w:val="00076442"/>
    <w:rsid w:val="00076ECC"/>
    <w:rsid w:val="000A0910"/>
    <w:rsid w:val="000A3497"/>
    <w:rsid w:val="000A50C9"/>
    <w:rsid w:val="000C41BA"/>
    <w:rsid w:val="000C6C2A"/>
    <w:rsid w:val="000D0EA8"/>
    <w:rsid w:val="000D6216"/>
    <w:rsid w:val="000E5F67"/>
    <w:rsid w:val="000E678C"/>
    <w:rsid w:val="000F2A9A"/>
    <w:rsid w:val="00102CC2"/>
    <w:rsid w:val="00124897"/>
    <w:rsid w:val="00131D89"/>
    <w:rsid w:val="0014445F"/>
    <w:rsid w:val="001535F5"/>
    <w:rsid w:val="00157A02"/>
    <w:rsid w:val="001614DD"/>
    <w:rsid w:val="001A3F0D"/>
    <w:rsid w:val="001A4647"/>
    <w:rsid w:val="001A4896"/>
    <w:rsid w:val="001A7A32"/>
    <w:rsid w:val="001B35C7"/>
    <w:rsid w:val="001C44D7"/>
    <w:rsid w:val="001D7445"/>
    <w:rsid w:val="001E6B87"/>
    <w:rsid w:val="001E7C2F"/>
    <w:rsid w:val="001F0970"/>
    <w:rsid w:val="001F51EC"/>
    <w:rsid w:val="00201060"/>
    <w:rsid w:val="0020372C"/>
    <w:rsid w:val="00211433"/>
    <w:rsid w:val="00213B23"/>
    <w:rsid w:val="00215382"/>
    <w:rsid w:val="00233B51"/>
    <w:rsid w:val="0024633D"/>
    <w:rsid w:val="0025348F"/>
    <w:rsid w:val="0027102B"/>
    <w:rsid w:val="00277859"/>
    <w:rsid w:val="00291E25"/>
    <w:rsid w:val="002A1855"/>
    <w:rsid w:val="002A4443"/>
    <w:rsid w:val="002C61FA"/>
    <w:rsid w:val="002D59A2"/>
    <w:rsid w:val="002D7C88"/>
    <w:rsid w:val="002E08DD"/>
    <w:rsid w:val="002E1A25"/>
    <w:rsid w:val="002E3695"/>
    <w:rsid w:val="003053B3"/>
    <w:rsid w:val="00317DB3"/>
    <w:rsid w:val="00324C41"/>
    <w:rsid w:val="00336D62"/>
    <w:rsid w:val="00354AA5"/>
    <w:rsid w:val="00380BF5"/>
    <w:rsid w:val="00387C06"/>
    <w:rsid w:val="00394547"/>
    <w:rsid w:val="00394AEB"/>
    <w:rsid w:val="003A2001"/>
    <w:rsid w:val="003B290A"/>
    <w:rsid w:val="003C4B1A"/>
    <w:rsid w:val="003D6434"/>
    <w:rsid w:val="003E4818"/>
    <w:rsid w:val="003E6842"/>
    <w:rsid w:val="0040551A"/>
    <w:rsid w:val="0040642F"/>
    <w:rsid w:val="00410759"/>
    <w:rsid w:val="00417054"/>
    <w:rsid w:val="00417262"/>
    <w:rsid w:val="00420EEF"/>
    <w:rsid w:val="00435301"/>
    <w:rsid w:val="00450AA3"/>
    <w:rsid w:val="004623C3"/>
    <w:rsid w:val="00465A25"/>
    <w:rsid w:val="004779CE"/>
    <w:rsid w:val="004A0355"/>
    <w:rsid w:val="004B23B5"/>
    <w:rsid w:val="004B4464"/>
    <w:rsid w:val="004C1AF8"/>
    <w:rsid w:val="004C5724"/>
    <w:rsid w:val="004D2D2F"/>
    <w:rsid w:val="004D49F3"/>
    <w:rsid w:val="004D5F93"/>
    <w:rsid w:val="00517A9D"/>
    <w:rsid w:val="00523AD6"/>
    <w:rsid w:val="005325C9"/>
    <w:rsid w:val="005560C2"/>
    <w:rsid w:val="00592867"/>
    <w:rsid w:val="005B3E9B"/>
    <w:rsid w:val="005B469B"/>
    <w:rsid w:val="005C06E7"/>
    <w:rsid w:val="005C1A3B"/>
    <w:rsid w:val="005C2D35"/>
    <w:rsid w:val="005C36FA"/>
    <w:rsid w:val="005E05AB"/>
    <w:rsid w:val="005E5A1C"/>
    <w:rsid w:val="006340BD"/>
    <w:rsid w:val="00672344"/>
    <w:rsid w:val="00680C98"/>
    <w:rsid w:val="00685928"/>
    <w:rsid w:val="006A7A5F"/>
    <w:rsid w:val="006D1618"/>
    <w:rsid w:val="006F055F"/>
    <w:rsid w:val="006F1A3E"/>
    <w:rsid w:val="0072182D"/>
    <w:rsid w:val="00752394"/>
    <w:rsid w:val="00757382"/>
    <w:rsid w:val="00765C61"/>
    <w:rsid w:val="007751D4"/>
    <w:rsid w:val="00775B6F"/>
    <w:rsid w:val="0078017F"/>
    <w:rsid w:val="007865F6"/>
    <w:rsid w:val="00787436"/>
    <w:rsid w:val="00791FE8"/>
    <w:rsid w:val="007A1E39"/>
    <w:rsid w:val="007B0E9A"/>
    <w:rsid w:val="007B6EDD"/>
    <w:rsid w:val="007E1AB0"/>
    <w:rsid w:val="007F3D7A"/>
    <w:rsid w:val="007F58AE"/>
    <w:rsid w:val="008016C5"/>
    <w:rsid w:val="008104A5"/>
    <w:rsid w:val="008123C3"/>
    <w:rsid w:val="00812573"/>
    <w:rsid w:val="008218D6"/>
    <w:rsid w:val="008276C6"/>
    <w:rsid w:val="00827B20"/>
    <w:rsid w:val="008355A5"/>
    <w:rsid w:val="008372A2"/>
    <w:rsid w:val="0083732A"/>
    <w:rsid w:val="00845945"/>
    <w:rsid w:val="008476B8"/>
    <w:rsid w:val="0085771C"/>
    <w:rsid w:val="00893A2A"/>
    <w:rsid w:val="008A62AB"/>
    <w:rsid w:val="008B6950"/>
    <w:rsid w:val="008D494D"/>
    <w:rsid w:val="008F085F"/>
    <w:rsid w:val="009170D1"/>
    <w:rsid w:val="0092226F"/>
    <w:rsid w:val="00927A6C"/>
    <w:rsid w:val="0093295D"/>
    <w:rsid w:val="0093454E"/>
    <w:rsid w:val="00934D3C"/>
    <w:rsid w:val="00942B99"/>
    <w:rsid w:val="009554C0"/>
    <w:rsid w:val="0096048F"/>
    <w:rsid w:val="00962E78"/>
    <w:rsid w:val="00962FD5"/>
    <w:rsid w:val="00975E3C"/>
    <w:rsid w:val="00975E3E"/>
    <w:rsid w:val="00984D06"/>
    <w:rsid w:val="00997D02"/>
    <w:rsid w:val="009A4BC9"/>
    <w:rsid w:val="009B0D2B"/>
    <w:rsid w:val="009B6274"/>
    <w:rsid w:val="009C4BA5"/>
    <w:rsid w:val="009C5F81"/>
    <w:rsid w:val="009D32ED"/>
    <w:rsid w:val="009E1E6C"/>
    <w:rsid w:val="009E2AA2"/>
    <w:rsid w:val="009E3D63"/>
    <w:rsid w:val="009E49B7"/>
    <w:rsid w:val="009E7382"/>
    <w:rsid w:val="009F44AE"/>
    <w:rsid w:val="009F5EE0"/>
    <w:rsid w:val="00A14440"/>
    <w:rsid w:val="00A267EC"/>
    <w:rsid w:val="00A31CB4"/>
    <w:rsid w:val="00A43451"/>
    <w:rsid w:val="00A45C61"/>
    <w:rsid w:val="00A53042"/>
    <w:rsid w:val="00A55F37"/>
    <w:rsid w:val="00A73BD1"/>
    <w:rsid w:val="00A73BF0"/>
    <w:rsid w:val="00A8056B"/>
    <w:rsid w:val="00A85DAB"/>
    <w:rsid w:val="00AC04AD"/>
    <w:rsid w:val="00AC1E05"/>
    <w:rsid w:val="00AD5A7B"/>
    <w:rsid w:val="00AD6F23"/>
    <w:rsid w:val="00AD71E5"/>
    <w:rsid w:val="00B00235"/>
    <w:rsid w:val="00B100E0"/>
    <w:rsid w:val="00B3454A"/>
    <w:rsid w:val="00B462D8"/>
    <w:rsid w:val="00B72766"/>
    <w:rsid w:val="00B74F11"/>
    <w:rsid w:val="00B76B08"/>
    <w:rsid w:val="00B7701F"/>
    <w:rsid w:val="00B81D27"/>
    <w:rsid w:val="00B833A3"/>
    <w:rsid w:val="00B86D67"/>
    <w:rsid w:val="00B94058"/>
    <w:rsid w:val="00B966A2"/>
    <w:rsid w:val="00BA7000"/>
    <w:rsid w:val="00BB723A"/>
    <w:rsid w:val="00BC1680"/>
    <w:rsid w:val="00BC438C"/>
    <w:rsid w:val="00BC5A41"/>
    <w:rsid w:val="00BD4C8B"/>
    <w:rsid w:val="00BE6DF9"/>
    <w:rsid w:val="00C0251F"/>
    <w:rsid w:val="00C11E46"/>
    <w:rsid w:val="00C26E41"/>
    <w:rsid w:val="00C532ED"/>
    <w:rsid w:val="00C8067E"/>
    <w:rsid w:val="00C90601"/>
    <w:rsid w:val="00CA7F65"/>
    <w:rsid w:val="00CB1267"/>
    <w:rsid w:val="00CB5E1C"/>
    <w:rsid w:val="00CC2550"/>
    <w:rsid w:val="00CC641C"/>
    <w:rsid w:val="00CD0492"/>
    <w:rsid w:val="00CF2BE9"/>
    <w:rsid w:val="00D0761C"/>
    <w:rsid w:val="00D10D8C"/>
    <w:rsid w:val="00D26E82"/>
    <w:rsid w:val="00D33340"/>
    <w:rsid w:val="00D512B8"/>
    <w:rsid w:val="00D57DC4"/>
    <w:rsid w:val="00D615DE"/>
    <w:rsid w:val="00D61CD7"/>
    <w:rsid w:val="00D642D2"/>
    <w:rsid w:val="00D65E39"/>
    <w:rsid w:val="00D67A51"/>
    <w:rsid w:val="00D67E54"/>
    <w:rsid w:val="00D7036B"/>
    <w:rsid w:val="00D77CD8"/>
    <w:rsid w:val="00D8110D"/>
    <w:rsid w:val="00D81465"/>
    <w:rsid w:val="00D8338F"/>
    <w:rsid w:val="00D86798"/>
    <w:rsid w:val="00D86C6B"/>
    <w:rsid w:val="00D91E5D"/>
    <w:rsid w:val="00D937B6"/>
    <w:rsid w:val="00D9437F"/>
    <w:rsid w:val="00DA6413"/>
    <w:rsid w:val="00DB2FDC"/>
    <w:rsid w:val="00DC4076"/>
    <w:rsid w:val="00DD0714"/>
    <w:rsid w:val="00DD71A3"/>
    <w:rsid w:val="00DF12EC"/>
    <w:rsid w:val="00E01F82"/>
    <w:rsid w:val="00E13236"/>
    <w:rsid w:val="00E14900"/>
    <w:rsid w:val="00E14959"/>
    <w:rsid w:val="00E22598"/>
    <w:rsid w:val="00E241D3"/>
    <w:rsid w:val="00E3539E"/>
    <w:rsid w:val="00E36F8A"/>
    <w:rsid w:val="00E46258"/>
    <w:rsid w:val="00E67DE6"/>
    <w:rsid w:val="00E67E4F"/>
    <w:rsid w:val="00E73594"/>
    <w:rsid w:val="00E7648C"/>
    <w:rsid w:val="00E771B3"/>
    <w:rsid w:val="00E80460"/>
    <w:rsid w:val="00E840D7"/>
    <w:rsid w:val="00E84D84"/>
    <w:rsid w:val="00E87AF8"/>
    <w:rsid w:val="00EF6FED"/>
    <w:rsid w:val="00F2601A"/>
    <w:rsid w:val="00F350B1"/>
    <w:rsid w:val="00F42B70"/>
    <w:rsid w:val="00F4315B"/>
    <w:rsid w:val="00F55987"/>
    <w:rsid w:val="00F70C48"/>
    <w:rsid w:val="00F727F7"/>
    <w:rsid w:val="00FA1314"/>
    <w:rsid w:val="00FB4BED"/>
    <w:rsid w:val="00FC02FA"/>
    <w:rsid w:val="00FC7100"/>
    <w:rsid w:val="00FE5DB2"/>
    <w:rsid w:val="00FE603A"/>
    <w:rsid w:val="00FF0688"/>
    <w:rsid w:val="00FF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C2F"/>
    <w:rPr>
      <w:sz w:val="24"/>
      <w:szCs w:val="24"/>
    </w:rPr>
  </w:style>
  <w:style w:type="paragraph" w:styleId="Ttulo1">
    <w:name w:val="heading 1"/>
    <w:basedOn w:val="Normal"/>
    <w:next w:val="Normal"/>
    <w:qFormat/>
    <w:rsid w:val="001E7C2F"/>
    <w:pPr>
      <w:keepNext/>
      <w:framePr w:hSpace="141" w:wrap="around" w:vAnchor="text" w:hAnchor="margin" w:y="722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1E7C2F"/>
    <w:pPr>
      <w:keepNext/>
      <w:framePr w:hSpace="141" w:wrap="around" w:vAnchor="text" w:hAnchor="margin" w:x="-470" w:y="722"/>
      <w:outlineLvl w:val="1"/>
    </w:pPr>
    <w:rPr>
      <w:rFonts w:ascii="Arial" w:hAnsi="Arial" w:cs="Arial"/>
      <w:b/>
      <w:bCs/>
      <w:sz w:val="22"/>
    </w:rPr>
  </w:style>
  <w:style w:type="paragraph" w:styleId="Ttulo3">
    <w:name w:val="heading 3"/>
    <w:basedOn w:val="Normal"/>
    <w:next w:val="Normal"/>
    <w:qFormat/>
    <w:rsid w:val="001E7C2F"/>
    <w:pPr>
      <w:keepNext/>
      <w:tabs>
        <w:tab w:val="left" w:pos="2040"/>
      </w:tabs>
      <w:outlineLvl w:val="2"/>
    </w:pPr>
    <w:rPr>
      <w:rFonts w:ascii="Arial" w:hAnsi="Arial" w:cs="Arial"/>
      <w:b/>
      <w:bCs/>
      <w:sz w:val="22"/>
    </w:rPr>
  </w:style>
  <w:style w:type="paragraph" w:styleId="Ttulo4">
    <w:name w:val="heading 4"/>
    <w:basedOn w:val="Normal"/>
    <w:next w:val="Normal"/>
    <w:qFormat/>
    <w:rsid w:val="001E7C2F"/>
    <w:pPr>
      <w:keepNext/>
      <w:outlineLvl w:val="3"/>
    </w:pPr>
    <w:rPr>
      <w:rFonts w:ascii="Arial" w:hAnsi="Arial" w:cs="Arial"/>
      <w:b/>
      <w:bCs/>
      <w:sz w:val="18"/>
    </w:rPr>
  </w:style>
  <w:style w:type="paragraph" w:styleId="Ttulo5">
    <w:name w:val="heading 5"/>
    <w:basedOn w:val="Normal"/>
    <w:next w:val="Normal"/>
    <w:qFormat/>
    <w:rsid w:val="001E7C2F"/>
    <w:pPr>
      <w:keepNext/>
      <w:jc w:val="center"/>
      <w:outlineLvl w:val="4"/>
    </w:pPr>
    <w:rPr>
      <w:rFonts w:ascii="Calibri" w:hAnsi="Calibri"/>
      <w:b/>
      <w:bCs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E7C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E7C2F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1E7C2F"/>
    <w:pPr>
      <w:framePr w:hSpace="141" w:wrap="around" w:vAnchor="text" w:hAnchor="margin" w:x="-470" w:y="722"/>
    </w:pPr>
    <w:rPr>
      <w:rFonts w:ascii="Arial" w:hAnsi="Arial" w:cs="Arial"/>
      <w:b/>
      <w:bCs/>
      <w:sz w:val="16"/>
    </w:rPr>
  </w:style>
  <w:style w:type="paragraph" w:styleId="Textoindependiente2">
    <w:name w:val="Body Text 2"/>
    <w:basedOn w:val="Normal"/>
    <w:rsid w:val="001E7C2F"/>
    <w:rPr>
      <w:rFonts w:ascii="Constantia" w:hAnsi="Constantia"/>
      <w:color w:val="FF6600"/>
    </w:rPr>
  </w:style>
  <w:style w:type="paragraph" w:styleId="Textodeglobo">
    <w:name w:val="Balloon Text"/>
    <w:basedOn w:val="Normal"/>
    <w:link w:val="TextodegloboCar"/>
    <w:rsid w:val="009E1E6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9E1E6C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FE603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BC43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60">
    <w:name w:val="Pa60"/>
    <w:basedOn w:val="Normal"/>
    <w:next w:val="Normal"/>
    <w:uiPriority w:val="99"/>
    <w:rsid w:val="00BC438C"/>
    <w:pPr>
      <w:autoSpaceDE w:val="0"/>
      <w:autoSpaceDN w:val="0"/>
      <w:adjustRightInd w:val="0"/>
      <w:spacing w:line="181" w:lineRule="atLeast"/>
    </w:pPr>
    <w:rPr>
      <w:rFonts w:ascii="Arial" w:eastAsiaTheme="minorHAnsi" w:hAnsi="Arial" w:cs="Arial"/>
      <w:lang w:eastAsia="en-US"/>
    </w:rPr>
  </w:style>
  <w:style w:type="paragraph" w:customStyle="1" w:styleId="Pa64">
    <w:name w:val="Pa64"/>
    <w:basedOn w:val="Normal"/>
    <w:next w:val="Normal"/>
    <w:uiPriority w:val="99"/>
    <w:rsid w:val="00A53042"/>
    <w:pPr>
      <w:autoSpaceDE w:val="0"/>
      <w:autoSpaceDN w:val="0"/>
      <w:adjustRightInd w:val="0"/>
      <w:spacing w:line="181" w:lineRule="atLeast"/>
    </w:pPr>
    <w:rPr>
      <w:rFonts w:ascii="Arial" w:hAnsi="Arial" w:cs="Arial"/>
    </w:rPr>
  </w:style>
  <w:style w:type="character" w:styleId="Nmerodepgina">
    <w:name w:val="page number"/>
    <w:basedOn w:val="Fuentedeprrafopredeter"/>
    <w:rsid w:val="00D642D2"/>
  </w:style>
  <w:style w:type="table" w:styleId="Tablaconcuadrcula">
    <w:name w:val="Table Grid"/>
    <w:basedOn w:val="Tablanormal"/>
    <w:rsid w:val="00B81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A94A5-3B41-4ECA-A213-AC1C46F3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11823</Words>
  <Characters>65028</Characters>
  <Application>Microsoft Office Word</Application>
  <DocSecurity>0</DocSecurity>
  <Lines>541</Lines>
  <Paragraphs>153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Familia Profesional</vt:lpstr>
    </vt:vector>
  </TitlesOfParts>
  <Company>TOSHIBA</Company>
  <LinksUpToDate>false</LinksUpToDate>
  <CharactersWithSpaces>76698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Familia Profesional</dc:title>
  <dc:creator>Juan Francisco</dc:creator>
  <cp:lastModifiedBy>Ana</cp:lastModifiedBy>
  <cp:revision>2</cp:revision>
  <cp:lastPrinted>2015-06-23T15:53:00Z</cp:lastPrinted>
  <dcterms:created xsi:type="dcterms:W3CDTF">2019-09-09T17:24:00Z</dcterms:created>
  <dcterms:modified xsi:type="dcterms:W3CDTF">2019-09-09T17:24:00Z</dcterms:modified>
</cp:coreProperties>
</file>